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1686D" w14:textId="5CE018DE" w:rsidR="0070343E" w:rsidRPr="00C90E5E" w:rsidRDefault="006A2482" w:rsidP="00C90E5E">
      <w:pPr>
        <w:spacing w:after="0" w:line="240" w:lineRule="auto"/>
        <w:outlineLvl w:val="1"/>
        <w:rPr>
          <w:rFonts w:ascii="Times New Roman" w:hAnsi="Times New Roman" w:cs="Times New Roman"/>
          <w:sz w:val="24"/>
          <w:szCs w:val="24"/>
        </w:rPr>
      </w:pPr>
      <w:r w:rsidRPr="00C81C43">
        <w:rPr>
          <w:rFonts w:ascii="Times New Roman" w:eastAsia="Times New Roman" w:hAnsi="Times New Roman" w:cs="Times New Roman"/>
          <w:b/>
          <w:bCs/>
          <w:sz w:val="32"/>
          <w:szCs w:val="32"/>
        </w:rPr>
        <w:t>HELPFUL TIPS FOR NEW TRANSFER STUDENTS</w:t>
      </w:r>
      <w:r w:rsidR="000F4ABA" w:rsidRPr="00C81C43">
        <w:rPr>
          <w:rFonts w:ascii="Times New Roman" w:eastAsia="Times New Roman" w:hAnsi="Times New Roman" w:cs="Times New Roman"/>
          <w:b/>
          <w:bCs/>
          <w:sz w:val="32"/>
          <w:szCs w:val="32"/>
        </w:rPr>
        <w:br/>
      </w:r>
      <w:r w:rsidR="00DA05C6" w:rsidRPr="00C90E5E">
        <w:rPr>
          <w:rFonts w:ascii="Times New Roman" w:hAnsi="Times New Roman" w:cs="Times New Roman"/>
          <w:b/>
          <w:sz w:val="24"/>
          <w:szCs w:val="24"/>
        </w:rPr>
        <w:br/>
      </w:r>
      <w:r w:rsidR="00B85DC2" w:rsidRPr="00C90E5E">
        <w:rPr>
          <w:rFonts w:ascii="Times New Roman" w:hAnsi="Times New Roman" w:cs="Times New Roman"/>
          <w:b/>
          <w:sz w:val="24"/>
          <w:szCs w:val="24"/>
        </w:rPr>
        <w:t>Official transcript</w:t>
      </w:r>
      <w:r w:rsidR="0070343E" w:rsidRPr="00C90E5E">
        <w:rPr>
          <w:rFonts w:ascii="Times New Roman" w:hAnsi="Times New Roman" w:cs="Times New Roman"/>
          <w:b/>
          <w:sz w:val="24"/>
          <w:szCs w:val="24"/>
        </w:rPr>
        <w:t>s</w:t>
      </w:r>
      <w:r w:rsidR="00B85DC2" w:rsidRPr="00C90E5E">
        <w:rPr>
          <w:rFonts w:ascii="Times New Roman" w:hAnsi="Times New Roman" w:cs="Times New Roman"/>
          <w:b/>
          <w:sz w:val="24"/>
          <w:szCs w:val="24"/>
        </w:rPr>
        <w:t>:</w:t>
      </w:r>
      <w:r w:rsidR="00B85DC2" w:rsidRPr="00C90E5E">
        <w:rPr>
          <w:rFonts w:ascii="Times New Roman" w:hAnsi="Times New Roman" w:cs="Times New Roman"/>
          <w:sz w:val="24"/>
          <w:szCs w:val="24"/>
        </w:rPr>
        <w:t xml:space="preserve"> </w:t>
      </w:r>
    </w:p>
    <w:p w14:paraId="4330E528" w14:textId="7C5F1FD7" w:rsidR="00B85DC2" w:rsidRPr="00C90E5E" w:rsidRDefault="00B85DC2" w:rsidP="00C90E5E">
      <w:pPr>
        <w:pStyle w:val="ListParagraph"/>
        <w:widowControl w:val="0"/>
        <w:numPr>
          <w:ilvl w:val="0"/>
          <w:numId w:val="3"/>
        </w:numPr>
        <w:spacing w:after="0" w:line="240" w:lineRule="auto"/>
        <w:rPr>
          <w:rFonts w:ascii="Times New Roman" w:hAnsi="Times New Roman" w:cs="Times New Roman"/>
          <w:sz w:val="24"/>
          <w:szCs w:val="24"/>
        </w:rPr>
      </w:pPr>
      <w:r w:rsidRPr="00C90E5E">
        <w:rPr>
          <w:rFonts w:ascii="Times New Roman" w:hAnsi="Times New Roman" w:cs="Times New Roman"/>
          <w:sz w:val="24"/>
          <w:szCs w:val="24"/>
        </w:rPr>
        <w:t xml:space="preserve">You </w:t>
      </w:r>
      <w:r w:rsidRPr="00C90E5E">
        <w:rPr>
          <w:rFonts w:ascii="Times New Roman" w:hAnsi="Times New Roman" w:cs="Times New Roman"/>
          <w:b/>
          <w:bCs/>
          <w:sz w:val="24"/>
          <w:szCs w:val="24"/>
        </w:rPr>
        <w:t>must</w:t>
      </w:r>
      <w:r w:rsidRPr="00C90E5E">
        <w:rPr>
          <w:rFonts w:ascii="Times New Roman" w:hAnsi="Times New Roman" w:cs="Times New Roman"/>
          <w:sz w:val="24"/>
          <w:szCs w:val="24"/>
        </w:rPr>
        <w:t xml:space="preserve"> submit official transcript(s) from all colleges attended and AP scores to CSUF </w:t>
      </w:r>
      <w:r w:rsidR="006C35EF">
        <w:rPr>
          <w:rFonts w:ascii="Times New Roman" w:hAnsi="Times New Roman" w:cs="Times New Roman"/>
          <w:sz w:val="24"/>
          <w:szCs w:val="24"/>
        </w:rPr>
        <w:t xml:space="preserve">Office of </w:t>
      </w:r>
      <w:r w:rsidRPr="00C90E5E">
        <w:rPr>
          <w:rFonts w:ascii="Times New Roman" w:hAnsi="Times New Roman" w:cs="Times New Roman"/>
          <w:sz w:val="24"/>
          <w:szCs w:val="24"/>
        </w:rPr>
        <w:t xml:space="preserve">Admissions </w:t>
      </w:r>
      <w:r w:rsidR="0070343E" w:rsidRPr="00C90E5E">
        <w:rPr>
          <w:rFonts w:ascii="Times New Roman" w:hAnsi="Times New Roman" w:cs="Times New Roman"/>
          <w:sz w:val="24"/>
          <w:szCs w:val="24"/>
        </w:rPr>
        <w:t>immediately</w:t>
      </w:r>
      <w:r w:rsidR="006C35EF">
        <w:rPr>
          <w:rFonts w:ascii="Times New Roman" w:hAnsi="Times New Roman" w:cs="Times New Roman"/>
          <w:sz w:val="24"/>
          <w:szCs w:val="24"/>
        </w:rPr>
        <w:t xml:space="preserve"> (</w:t>
      </w:r>
      <w:r w:rsidR="0070343E" w:rsidRPr="00C90E5E">
        <w:rPr>
          <w:rFonts w:ascii="Times New Roman" w:hAnsi="Times New Roman" w:cs="Times New Roman"/>
          <w:sz w:val="24"/>
          <w:szCs w:val="24"/>
        </w:rPr>
        <w:t>if you haven’t already done so</w:t>
      </w:r>
      <w:r w:rsidR="006C35EF">
        <w:rPr>
          <w:rFonts w:ascii="Times New Roman" w:hAnsi="Times New Roman" w:cs="Times New Roman"/>
          <w:sz w:val="24"/>
          <w:szCs w:val="24"/>
        </w:rPr>
        <w:t>)</w:t>
      </w:r>
      <w:r w:rsidRPr="00C90E5E">
        <w:rPr>
          <w:rFonts w:ascii="Times New Roman" w:hAnsi="Times New Roman" w:cs="Times New Roman"/>
          <w:sz w:val="24"/>
          <w:szCs w:val="24"/>
        </w:rPr>
        <w:t xml:space="preserve">. If you </w:t>
      </w:r>
      <w:r w:rsidR="00D05406">
        <w:rPr>
          <w:rFonts w:ascii="Times New Roman" w:hAnsi="Times New Roman" w:cs="Times New Roman"/>
          <w:sz w:val="24"/>
          <w:szCs w:val="24"/>
        </w:rPr>
        <w:t>have</w:t>
      </w:r>
      <w:r w:rsidRPr="00C90E5E">
        <w:rPr>
          <w:rFonts w:ascii="Times New Roman" w:hAnsi="Times New Roman" w:cs="Times New Roman"/>
          <w:sz w:val="24"/>
          <w:szCs w:val="24"/>
        </w:rPr>
        <w:t xml:space="preserve"> in-progress spring </w:t>
      </w:r>
      <w:r w:rsidR="0070343E" w:rsidRPr="00C90E5E">
        <w:rPr>
          <w:rFonts w:ascii="Times New Roman" w:hAnsi="Times New Roman" w:cs="Times New Roman"/>
          <w:sz w:val="24"/>
          <w:szCs w:val="24"/>
        </w:rPr>
        <w:t>2021</w:t>
      </w:r>
      <w:r w:rsidRPr="00C90E5E">
        <w:rPr>
          <w:rFonts w:ascii="Times New Roman" w:hAnsi="Times New Roman" w:cs="Times New Roman"/>
          <w:sz w:val="24"/>
          <w:szCs w:val="24"/>
        </w:rPr>
        <w:t xml:space="preserve"> courses, you should </w:t>
      </w:r>
      <w:r w:rsidR="00D05406" w:rsidRPr="00C90E5E">
        <w:rPr>
          <w:rFonts w:ascii="Times New Roman" w:hAnsi="Times New Roman" w:cs="Times New Roman"/>
          <w:sz w:val="24"/>
          <w:szCs w:val="24"/>
        </w:rPr>
        <w:t xml:space="preserve">still </w:t>
      </w:r>
      <w:r w:rsidRPr="00C90E5E">
        <w:rPr>
          <w:rFonts w:ascii="Times New Roman" w:hAnsi="Times New Roman" w:cs="Times New Roman"/>
          <w:sz w:val="24"/>
          <w:szCs w:val="24"/>
        </w:rPr>
        <w:t xml:space="preserve">submit an </w:t>
      </w:r>
      <w:r w:rsidR="0070343E" w:rsidRPr="00C90E5E">
        <w:rPr>
          <w:rFonts w:ascii="Times New Roman" w:hAnsi="Times New Roman" w:cs="Times New Roman"/>
          <w:sz w:val="24"/>
          <w:szCs w:val="24"/>
          <w:lang w:val="en"/>
        </w:rPr>
        <w:t>official transcript</w:t>
      </w:r>
      <w:r w:rsidRPr="00C90E5E">
        <w:rPr>
          <w:rFonts w:ascii="Times New Roman" w:hAnsi="Times New Roman" w:cs="Times New Roman"/>
          <w:sz w:val="24"/>
          <w:szCs w:val="24"/>
          <w:lang w:val="en"/>
        </w:rPr>
        <w:t xml:space="preserve"> </w:t>
      </w:r>
      <w:r w:rsidR="00D05406">
        <w:rPr>
          <w:rFonts w:ascii="Times New Roman" w:hAnsi="Times New Roman" w:cs="Times New Roman"/>
          <w:sz w:val="24"/>
          <w:szCs w:val="24"/>
          <w:lang w:val="en"/>
        </w:rPr>
        <w:t>now</w:t>
      </w:r>
      <w:r w:rsidRPr="00C90E5E">
        <w:rPr>
          <w:rFonts w:ascii="Times New Roman" w:hAnsi="Times New Roman" w:cs="Times New Roman"/>
          <w:sz w:val="24"/>
          <w:szCs w:val="24"/>
          <w:lang w:val="en"/>
        </w:rPr>
        <w:t xml:space="preserve">. Once all spring </w:t>
      </w:r>
      <w:r w:rsidR="0070343E" w:rsidRPr="00C90E5E">
        <w:rPr>
          <w:rFonts w:ascii="Times New Roman" w:hAnsi="Times New Roman" w:cs="Times New Roman"/>
          <w:sz w:val="24"/>
          <w:szCs w:val="24"/>
          <w:lang w:val="en"/>
        </w:rPr>
        <w:t>2021</w:t>
      </w:r>
      <w:r w:rsidRPr="00C90E5E">
        <w:rPr>
          <w:rFonts w:ascii="Times New Roman" w:hAnsi="Times New Roman" w:cs="Times New Roman"/>
          <w:sz w:val="24"/>
          <w:szCs w:val="24"/>
          <w:lang w:val="en"/>
        </w:rPr>
        <w:t xml:space="preserve"> grades are posted, </w:t>
      </w:r>
      <w:r w:rsidR="005B26B5">
        <w:rPr>
          <w:rFonts w:ascii="Times New Roman" w:hAnsi="Times New Roman" w:cs="Times New Roman"/>
          <w:sz w:val="24"/>
          <w:szCs w:val="24"/>
          <w:lang w:val="en"/>
        </w:rPr>
        <w:t>you can submit another</w:t>
      </w:r>
      <w:r w:rsidRPr="00C90E5E">
        <w:rPr>
          <w:rFonts w:ascii="Times New Roman" w:hAnsi="Times New Roman" w:cs="Times New Roman"/>
          <w:sz w:val="24"/>
          <w:szCs w:val="24"/>
          <w:lang w:val="en"/>
        </w:rPr>
        <w:t xml:space="preserve"> final official transcript. </w:t>
      </w:r>
      <w:r w:rsidRPr="00C90E5E">
        <w:rPr>
          <w:rFonts w:ascii="Times New Roman" w:hAnsi="Times New Roman" w:cs="Times New Roman"/>
          <w:sz w:val="24"/>
          <w:szCs w:val="24"/>
        </w:rPr>
        <w:t>Without transfer course information in the system (“showing” on your TDA), your adviser will not be able to provide academic advising and course recommendations for FA’</w:t>
      </w:r>
      <w:r w:rsidR="0070343E" w:rsidRPr="00C90E5E">
        <w:rPr>
          <w:rFonts w:ascii="Times New Roman" w:hAnsi="Times New Roman" w:cs="Times New Roman"/>
          <w:sz w:val="24"/>
          <w:szCs w:val="24"/>
        </w:rPr>
        <w:t>21</w:t>
      </w:r>
      <w:r w:rsidRPr="00C90E5E">
        <w:rPr>
          <w:rFonts w:ascii="Times New Roman" w:hAnsi="Times New Roman" w:cs="Times New Roman"/>
          <w:sz w:val="24"/>
          <w:szCs w:val="24"/>
        </w:rPr>
        <w:t>.</w:t>
      </w:r>
    </w:p>
    <w:p w14:paraId="75A75C0B" w14:textId="5052BE52" w:rsidR="0070343E" w:rsidRPr="00C90E5E" w:rsidRDefault="0070343E" w:rsidP="00C90E5E">
      <w:pPr>
        <w:pStyle w:val="ListParagraph"/>
        <w:widowControl w:val="0"/>
        <w:numPr>
          <w:ilvl w:val="0"/>
          <w:numId w:val="3"/>
        </w:numPr>
        <w:spacing w:after="0" w:line="240" w:lineRule="auto"/>
        <w:rPr>
          <w:rFonts w:ascii="Times New Roman" w:eastAsia="Times New Roman" w:hAnsi="Times New Roman" w:cs="Times New Roman"/>
          <w:sz w:val="24"/>
          <w:szCs w:val="24"/>
        </w:rPr>
      </w:pPr>
      <w:r w:rsidRPr="00C90E5E">
        <w:rPr>
          <w:rFonts w:ascii="Times New Roman" w:hAnsi="Times New Roman" w:cs="Times New Roman"/>
          <w:sz w:val="24"/>
          <w:szCs w:val="24"/>
        </w:rPr>
        <w:t xml:space="preserve">When submitting your official transcripts, please select the </w:t>
      </w:r>
      <w:r w:rsidRPr="00C90E5E">
        <w:rPr>
          <w:rFonts w:ascii="Times New Roman" w:hAnsi="Times New Roman" w:cs="Times New Roman"/>
          <w:b/>
          <w:bCs/>
          <w:sz w:val="24"/>
          <w:szCs w:val="24"/>
        </w:rPr>
        <w:t xml:space="preserve">Electronic </w:t>
      </w:r>
      <w:r w:rsidR="002D0E4A" w:rsidRPr="00C90E5E">
        <w:rPr>
          <w:rFonts w:ascii="Times New Roman" w:hAnsi="Times New Roman" w:cs="Times New Roman"/>
          <w:sz w:val="24"/>
          <w:szCs w:val="24"/>
        </w:rPr>
        <w:t>transcript</w:t>
      </w:r>
      <w:r w:rsidRPr="00C90E5E">
        <w:rPr>
          <w:rFonts w:ascii="Times New Roman" w:hAnsi="Times New Roman" w:cs="Times New Roman"/>
          <w:sz w:val="24"/>
          <w:szCs w:val="24"/>
        </w:rPr>
        <w:t xml:space="preserve"> option</w:t>
      </w:r>
      <w:r w:rsidR="002D0E4A" w:rsidRPr="00C90E5E">
        <w:rPr>
          <w:rFonts w:ascii="Times New Roman" w:hAnsi="Times New Roman" w:cs="Times New Roman"/>
          <w:sz w:val="24"/>
          <w:szCs w:val="24"/>
        </w:rPr>
        <w:t xml:space="preserve"> (shown as “</w:t>
      </w:r>
      <w:r w:rsidR="002D0E4A" w:rsidRPr="00C90E5E">
        <w:rPr>
          <w:rFonts w:ascii="Times New Roman" w:hAnsi="Times New Roman" w:cs="Times New Roman"/>
          <w:i/>
          <w:iCs/>
          <w:color w:val="222222"/>
          <w:sz w:val="24"/>
          <w:szCs w:val="24"/>
          <w:shd w:val="clear" w:color="auto" w:fill="FFFFFF"/>
        </w:rPr>
        <w:t>Electronic Transcript Delivered to College/University</w:t>
      </w:r>
      <w:r w:rsidR="002D0E4A" w:rsidRPr="00C90E5E">
        <w:rPr>
          <w:rFonts w:ascii="Times New Roman" w:hAnsi="Times New Roman" w:cs="Times New Roman"/>
          <w:color w:val="222222"/>
          <w:sz w:val="24"/>
          <w:szCs w:val="24"/>
          <w:shd w:val="clear" w:color="auto" w:fill="FFFFFF"/>
        </w:rPr>
        <w:t>”)</w:t>
      </w:r>
      <w:r w:rsidR="00E55795" w:rsidRPr="00C90E5E">
        <w:rPr>
          <w:rFonts w:ascii="Times New Roman" w:hAnsi="Times New Roman" w:cs="Times New Roman"/>
          <w:color w:val="222222"/>
          <w:sz w:val="24"/>
          <w:szCs w:val="24"/>
          <w:shd w:val="clear" w:color="auto" w:fill="FFFFFF"/>
        </w:rPr>
        <w:t xml:space="preserve"> if supported by your community college</w:t>
      </w:r>
      <w:r w:rsidRPr="00C90E5E">
        <w:rPr>
          <w:rFonts w:ascii="Times New Roman" w:hAnsi="Times New Roman" w:cs="Times New Roman"/>
          <w:sz w:val="24"/>
          <w:szCs w:val="24"/>
        </w:rPr>
        <w:t>. A</w:t>
      </w:r>
      <w:r w:rsidRPr="00C90E5E">
        <w:rPr>
          <w:rFonts w:ascii="Times New Roman" w:eastAsia="Times New Roman" w:hAnsi="Times New Roman" w:cs="Times New Roman"/>
          <w:sz w:val="24"/>
          <w:szCs w:val="24"/>
        </w:rPr>
        <w:t xml:space="preserve">n electronic transcript will be received and </w:t>
      </w:r>
      <w:r w:rsidR="005B26B5">
        <w:rPr>
          <w:rFonts w:ascii="Times New Roman" w:eastAsia="Times New Roman" w:hAnsi="Times New Roman" w:cs="Times New Roman"/>
          <w:sz w:val="24"/>
          <w:szCs w:val="24"/>
        </w:rPr>
        <w:t>processed</w:t>
      </w:r>
      <w:r w:rsidRPr="00C90E5E">
        <w:rPr>
          <w:rFonts w:ascii="Times New Roman" w:eastAsia="Times New Roman" w:hAnsi="Times New Roman" w:cs="Times New Roman"/>
          <w:sz w:val="24"/>
          <w:szCs w:val="24"/>
        </w:rPr>
        <w:t xml:space="preserve"> </w:t>
      </w:r>
      <w:r w:rsidRPr="00C90E5E">
        <w:rPr>
          <w:rFonts w:ascii="Times New Roman" w:eastAsia="Times New Roman" w:hAnsi="Times New Roman" w:cs="Times New Roman"/>
          <w:b/>
          <w:bCs/>
          <w:sz w:val="24"/>
          <w:szCs w:val="24"/>
        </w:rPr>
        <w:t>significantly faster</w:t>
      </w:r>
      <w:r w:rsidRPr="00C90E5E">
        <w:rPr>
          <w:rFonts w:ascii="Times New Roman" w:eastAsia="Times New Roman" w:hAnsi="Times New Roman" w:cs="Times New Roman"/>
          <w:sz w:val="24"/>
          <w:szCs w:val="24"/>
        </w:rPr>
        <w:t xml:space="preserve"> than a paper transcript.</w:t>
      </w:r>
      <w:r w:rsidR="00B0160B" w:rsidRPr="00C90E5E">
        <w:rPr>
          <w:rFonts w:ascii="Times New Roman" w:eastAsia="Times New Roman" w:hAnsi="Times New Roman" w:cs="Times New Roman"/>
          <w:sz w:val="24"/>
          <w:szCs w:val="24"/>
        </w:rPr>
        <w:t xml:space="preserve"> </w:t>
      </w:r>
    </w:p>
    <w:p w14:paraId="13BA4433" w14:textId="434FEE15" w:rsidR="00B85DC2" w:rsidRPr="00C90E5E" w:rsidRDefault="00B0160B" w:rsidP="00C90E5E">
      <w:pPr>
        <w:numPr>
          <w:ilvl w:val="1"/>
          <w:numId w:val="3"/>
        </w:numPr>
        <w:spacing w:after="0" w:line="240" w:lineRule="auto"/>
        <w:rPr>
          <w:rFonts w:ascii="Times New Roman" w:hAnsi="Times New Roman" w:cs="Times New Roman"/>
          <w:sz w:val="24"/>
          <w:szCs w:val="24"/>
          <w:lang w:val="en"/>
        </w:rPr>
      </w:pPr>
      <w:r w:rsidRPr="00C90E5E">
        <w:rPr>
          <w:rFonts w:ascii="Times New Roman" w:eastAsia="Times New Roman" w:hAnsi="Times New Roman" w:cs="Times New Roman"/>
          <w:sz w:val="24"/>
          <w:szCs w:val="24"/>
        </w:rPr>
        <w:t xml:space="preserve">Click </w:t>
      </w:r>
      <w:hyperlink r:id="rId5" w:history="1">
        <w:r w:rsidRPr="00C90E5E">
          <w:rPr>
            <w:rFonts w:ascii="Times New Roman" w:eastAsia="Times New Roman" w:hAnsi="Times New Roman" w:cs="Times New Roman"/>
            <w:color w:val="0000FF"/>
            <w:sz w:val="24"/>
            <w:szCs w:val="24"/>
            <w:u w:val="single"/>
          </w:rPr>
          <w:t>he</w:t>
        </w:r>
        <w:r w:rsidRPr="00C90E5E">
          <w:rPr>
            <w:rFonts w:ascii="Times New Roman" w:eastAsia="Times New Roman" w:hAnsi="Times New Roman" w:cs="Times New Roman"/>
            <w:color w:val="0000FF"/>
            <w:sz w:val="24"/>
            <w:szCs w:val="24"/>
            <w:u w:val="single"/>
          </w:rPr>
          <w:t>r</w:t>
        </w:r>
        <w:r w:rsidRPr="00C90E5E">
          <w:rPr>
            <w:rFonts w:ascii="Times New Roman" w:eastAsia="Times New Roman" w:hAnsi="Times New Roman" w:cs="Times New Roman"/>
            <w:color w:val="0000FF"/>
            <w:sz w:val="24"/>
            <w:szCs w:val="24"/>
            <w:u w:val="single"/>
          </w:rPr>
          <w:t xml:space="preserve">e </w:t>
        </w:r>
      </w:hyperlink>
      <w:r w:rsidRPr="00C90E5E">
        <w:rPr>
          <w:rFonts w:ascii="Times New Roman" w:eastAsia="Times New Roman" w:hAnsi="Times New Roman" w:cs="Times New Roman"/>
          <w:sz w:val="24"/>
          <w:szCs w:val="24"/>
        </w:rPr>
        <w:t xml:space="preserve">for </w:t>
      </w:r>
      <w:r w:rsidR="00E55795" w:rsidRPr="00C90E5E">
        <w:rPr>
          <w:rFonts w:ascii="Times New Roman" w:eastAsia="Times New Roman" w:hAnsi="Times New Roman" w:cs="Times New Roman"/>
          <w:sz w:val="24"/>
          <w:szCs w:val="24"/>
        </w:rPr>
        <w:t xml:space="preserve">additional information on official transcript submission.  </w:t>
      </w:r>
    </w:p>
    <w:p w14:paraId="6C6D6847" w14:textId="77777777" w:rsidR="00C90E5E" w:rsidRPr="00C90E5E" w:rsidRDefault="00C90E5E" w:rsidP="00C90E5E">
      <w:pPr>
        <w:spacing w:after="0" w:line="240" w:lineRule="auto"/>
        <w:ind w:left="1800"/>
        <w:rPr>
          <w:rFonts w:ascii="Times New Roman" w:hAnsi="Times New Roman" w:cs="Times New Roman"/>
          <w:sz w:val="24"/>
          <w:szCs w:val="24"/>
          <w:lang w:val="en"/>
        </w:rPr>
      </w:pPr>
    </w:p>
    <w:p w14:paraId="17394E98" w14:textId="77777777" w:rsidR="00CA181D" w:rsidRPr="00C90E5E" w:rsidRDefault="00B85DC2" w:rsidP="00C90E5E">
      <w:pPr>
        <w:widowControl w:val="0"/>
        <w:spacing w:after="0" w:line="240" w:lineRule="auto"/>
        <w:rPr>
          <w:rFonts w:ascii="Times New Roman" w:hAnsi="Times New Roman" w:cs="Times New Roman"/>
          <w:sz w:val="24"/>
          <w:szCs w:val="24"/>
          <w:lang w:val="en"/>
        </w:rPr>
      </w:pPr>
      <w:r w:rsidRPr="00C90E5E">
        <w:rPr>
          <w:rFonts w:ascii="Times New Roman" w:hAnsi="Times New Roman" w:cs="Times New Roman"/>
          <w:b/>
          <w:sz w:val="24"/>
          <w:szCs w:val="24"/>
          <w:lang w:val="en"/>
        </w:rPr>
        <w:t>TDA (TITAN Degree Audit):</w:t>
      </w:r>
      <w:r w:rsidRPr="00C90E5E">
        <w:rPr>
          <w:rFonts w:ascii="Times New Roman" w:hAnsi="Times New Roman" w:cs="Times New Roman"/>
          <w:sz w:val="24"/>
          <w:szCs w:val="24"/>
          <w:lang w:val="en"/>
        </w:rPr>
        <w:t xml:space="preserve"> </w:t>
      </w:r>
    </w:p>
    <w:p w14:paraId="6A4ED20B" w14:textId="43EB091E" w:rsidR="00B85DC2" w:rsidRPr="00C90E5E" w:rsidRDefault="00CA181D" w:rsidP="00C90E5E">
      <w:pPr>
        <w:pStyle w:val="ListParagraph"/>
        <w:widowControl w:val="0"/>
        <w:numPr>
          <w:ilvl w:val="0"/>
          <w:numId w:val="4"/>
        </w:numPr>
        <w:spacing w:after="0" w:line="240" w:lineRule="auto"/>
        <w:rPr>
          <w:rStyle w:val="Hyperlink"/>
          <w:rFonts w:ascii="Times New Roman" w:hAnsi="Times New Roman" w:cs="Times New Roman"/>
          <w:color w:val="auto"/>
          <w:sz w:val="24"/>
          <w:szCs w:val="24"/>
          <w:u w:val="none"/>
        </w:rPr>
      </w:pPr>
      <w:r w:rsidRPr="00C90E5E">
        <w:rPr>
          <w:rFonts w:ascii="Times New Roman" w:hAnsi="Times New Roman" w:cs="Times New Roman"/>
          <w:sz w:val="24"/>
          <w:szCs w:val="24"/>
        </w:rPr>
        <w:t xml:space="preserve">TDA </w:t>
      </w:r>
      <w:r w:rsidR="00B85DC2" w:rsidRPr="00C90E5E">
        <w:rPr>
          <w:rFonts w:ascii="Times New Roman" w:hAnsi="Times New Roman" w:cs="Times New Roman"/>
          <w:sz w:val="24"/>
          <w:szCs w:val="24"/>
        </w:rPr>
        <w:t xml:space="preserve">lists all degree requirements including General Education, major, minor (if applicable), electives, and all other University requirements you need to complete in order to graduate. It is an advising tool that helps in keeping track of your academic progress toward completion of a declared major. </w:t>
      </w:r>
    </w:p>
    <w:p w14:paraId="5E331981" w14:textId="77777777" w:rsidR="00CA181D" w:rsidRPr="00C90E5E" w:rsidRDefault="00CA181D" w:rsidP="00C90E5E">
      <w:pPr>
        <w:numPr>
          <w:ilvl w:val="1"/>
          <w:numId w:val="4"/>
        </w:numPr>
        <w:spacing w:after="0" w:line="240" w:lineRule="auto"/>
        <w:rPr>
          <w:rFonts w:ascii="Times New Roman" w:eastAsia="Times New Roman" w:hAnsi="Times New Roman" w:cs="Times New Roman"/>
          <w:sz w:val="24"/>
          <w:szCs w:val="24"/>
        </w:rPr>
      </w:pPr>
      <w:r w:rsidRPr="00C90E5E">
        <w:rPr>
          <w:rFonts w:ascii="Times New Roman" w:eastAsia="Times New Roman" w:hAnsi="Times New Roman" w:cs="Times New Roman"/>
          <w:b/>
          <w:bCs/>
          <w:sz w:val="24"/>
          <w:szCs w:val="24"/>
        </w:rPr>
        <w:t>You can access your TDA online via your Student Portal</w:t>
      </w:r>
      <w:r w:rsidRPr="00C90E5E">
        <w:rPr>
          <w:rFonts w:ascii="Times New Roman" w:eastAsia="Times New Roman" w:hAnsi="Times New Roman" w:cs="Times New Roman"/>
          <w:sz w:val="24"/>
          <w:szCs w:val="24"/>
        </w:rPr>
        <w:t>: click the "Titan Degree Audit and Planner" icon and click the "Run Audit" button to generate an updated TDA.</w:t>
      </w:r>
    </w:p>
    <w:p w14:paraId="69664EA4" w14:textId="6E1308EF" w:rsidR="00CA181D" w:rsidRPr="00C90E5E" w:rsidRDefault="0058641F" w:rsidP="00C90E5E">
      <w:pPr>
        <w:numPr>
          <w:ilvl w:val="1"/>
          <w:numId w:val="4"/>
        </w:numPr>
        <w:spacing w:after="0" w:line="240" w:lineRule="auto"/>
        <w:rPr>
          <w:rFonts w:ascii="Times New Roman" w:eastAsia="Times New Roman" w:hAnsi="Times New Roman" w:cs="Times New Roman"/>
          <w:sz w:val="24"/>
          <w:szCs w:val="24"/>
        </w:rPr>
      </w:pPr>
      <w:r w:rsidRPr="00C90E5E">
        <w:rPr>
          <w:rFonts w:ascii="Times New Roman" w:eastAsia="Times New Roman" w:hAnsi="Times New Roman" w:cs="Times New Roman"/>
          <w:b/>
          <w:bCs/>
          <w:sz w:val="24"/>
          <w:szCs w:val="24"/>
        </w:rPr>
        <w:t>TDA</w:t>
      </w:r>
      <w:r w:rsidR="00CA181D" w:rsidRPr="00C90E5E">
        <w:rPr>
          <w:rFonts w:ascii="Times New Roman" w:eastAsia="Times New Roman" w:hAnsi="Times New Roman" w:cs="Times New Roman"/>
          <w:b/>
          <w:bCs/>
          <w:sz w:val="24"/>
          <w:szCs w:val="24"/>
        </w:rPr>
        <w:t xml:space="preserve"> web tutorial</w:t>
      </w:r>
      <w:r w:rsidR="00CA181D" w:rsidRPr="00C90E5E">
        <w:rPr>
          <w:rFonts w:ascii="Times New Roman" w:eastAsia="Times New Roman" w:hAnsi="Times New Roman" w:cs="Times New Roman"/>
          <w:sz w:val="24"/>
          <w:szCs w:val="24"/>
        </w:rPr>
        <w:t xml:space="preserve">: </w:t>
      </w:r>
      <w:hyperlink r:id="rId6" w:history="1">
        <w:r w:rsidR="00CA181D" w:rsidRPr="00C90E5E">
          <w:rPr>
            <w:rFonts w:ascii="Times New Roman" w:eastAsia="Times New Roman" w:hAnsi="Times New Roman" w:cs="Times New Roman"/>
            <w:color w:val="0000FF"/>
            <w:sz w:val="24"/>
            <w:szCs w:val="24"/>
            <w:u w:val="single"/>
          </w:rPr>
          <w:t>http://www.fullerton.edu/ittraining/peoplesoft/student/tutorials/TDA/</w:t>
        </w:r>
      </w:hyperlink>
      <w:r w:rsidR="00CA181D" w:rsidRPr="00C90E5E">
        <w:rPr>
          <w:rFonts w:ascii="Times New Roman" w:eastAsia="Times New Roman" w:hAnsi="Times New Roman" w:cs="Times New Roman"/>
          <w:sz w:val="24"/>
          <w:szCs w:val="24"/>
        </w:rPr>
        <w:t>.</w:t>
      </w:r>
    </w:p>
    <w:p w14:paraId="197C91E7" w14:textId="3C466507" w:rsidR="0058641F" w:rsidRDefault="0058641F" w:rsidP="00C90E5E">
      <w:pPr>
        <w:numPr>
          <w:ilvl w:val="1"/>
          <w:numId w:val="4"/>
        </w:numPr>
        <w:spacing w:after="0" w:line="240" w:lineRule="auto"/>
        <w:rPr>
          <w:rFonts w:ascii="Times New Roman" w:eastAsia="Times New Roman" w:hAnsi="Times New Roman" w:cs="Times New Roman"/>
          <w:sz w:val="24"/>
          <w:szCs w:val="24"/>
        </w:rPr>
      </w:pPr>
      <w:r w:rsidRPr="00C90E5E">
        <w:rPr>
          <w:rFonts w:ascii="Times New Roman" w:eastAsia="Times New Roman" w:hAnsi="Times New Roman" w:cs="Times New Roman"/>
          <w:b/>
          <w:bCs/>
          <w:sz w:val="24"/>
          <w:szCs w:val="24"/>
        </w:rPr>
        <w:t>TDA User Guide</w:t>
      </w:r>
      <w:r w:rsidRPr="00C90E5E">
        <w:rPr>
          <w:rFonts w:ascii="Times New Roman" w:eastAsia="Times New Roman" w:hAnsi="Times New Roman" w:cs="Times New Roman"/>
          <w:sz w:val="24"/>
          <w:szCs w:val="24"/>
        </w:rPr>
        <w:t>:</w:t>
      </w:r>
      <w:r w:rsidRPr="00C90E5E">
        <w:rPr>
          <w:rFonts w:ascii="Times New Roman" w:hAnsi="Times New Roman" w:cs="Times New Roman"/>
          <w:sz w:val="24"/>
          <w:szCs w:val="24"/>
        </w:rPr>
        <w:t xml:space="preserve"> </w:t>
      </w:r>
      <w:hyperlink r:id="rId7" w:history="1">
        <w:r w:rsidRPr="00C90E5E">
          <w:rPr>
            <w:rStyle w:val="Hyperlink"/>
            <w:rFonts w:ascii="Times New Roman" w:eastAsia="Times New Roman" w:hAnsi="Times New Roman" w:cs="Times New Roman"/>
            <w:sz w:val="24"/>
            <w:szCs w:val="24"/>
          </w:rPr>
          <w:t>http://csuf.screenstepslive.com/s/peoplesoft/m/50072/c/149098?pslnkid=FUL_UACH_STU_USER_GUIDE</w:t>
        </w:r>
      </w:hyperlink>
      <w:r w:rsidRPr="00C90E5E">
        <w:rPr>
          <w:rFonts w:ascii="Times New Roman" w:eastAsia="Times New Roman" w:hAnsi="Times New Roman" w:cs="Times New Roman"/>
          <w:sz w:val="24"/>
          <w:szCs w:val="24"/>
        </w:rPr>
        <w:t xml:space="preserve"> </w:t>
      </w:r>
    </w:p>
    <w:p w14:paraId="739E937C" w14:textId="77777777" w:rsidR="00C90E5E" w:rsidRPr="00C90E5E" w:rsidRDefault="00C90E5E" w:rsidP="00C90E5E">
      <w:pPr>
        <w:spacing w:after="0" w:line="240" w:lineRule="auto"/>
        <w:ind w:left="1440"/>
        <w:rPr>
          <w:rFonts w:ascii="Times New Roman" w:eastAsia="Times New Roman" w:hAnsi="Times New Roman" w:cs="Times New Roman"/>
          <w:sz w:val="24"/>
          <w:szCs w:val="24"/>
        </w:rPr>
      </w:pPr>
    </w:p>
    <w:p w14:paraId="16FE26E1" w14:textId="581BD206" w:rsidR="006A2482" w:rsidRPr="00C90E5E" w:rsidRDefault="007A5EEA" w:rsidP="00C90E5E">
      <w:pPr>
        <w:spacing w:after="0" w:line="240" w:lineRule="auto"/>
        <w:outlineLvl w:val="2"/>
        <w:rPr>
          <w:rFonts w:ascii="Times New Roman" w:eastAsia="Times New Roman" w:hAnsi="Times New Roman" w:cs="Times New Roman"/>
          <w:b/>
          <w:bCs/>
          <w:sz w:val="24"/>
          <w:szCs w:val="24"/>
        </w:rPr>
      </w:pPr>
      <w:r w:rsidRPr="00C90E5E">
        <w:rPr>
          <w:rFonts w:ascii="Times New Roman" w:eastAsia="Times New Roman" w:hAnsi="Times New Roman" w:cs="Times New Roman"/>
          <w:b/>
          <w:bCs/>
          <w:sz w:val="24"/>
          <w:szCs w:val="24"/>
        </w:rPr>
        <w:t>E</w:t>
      </w:r>
      <w:r w:rsidR="006A2482" w:rsidRPr="00C90E5E">
        <w:rPr>
          <w:rFonts w:ascii="Times New Roman" w:eastAsia="Times New Roman" w:hAnsi="Times New Roman" w:cs="Times New Roman"/>
          <w:b/>
          <w:bCs/>
          <w:sz w:val="24"/>
          <w:szCs w:val="24"/>
        </w:rPr>
        <w:t>nrollment issues</w:t>
      </w:r>
      <w:r w:rsidRPr="00C90E5E">
        <w:rPr>
          <w:rFonts w:ascii="Times New Roman" w:eastAsia="Times New Roman" w:hAnsi="Times New Roman" w:cs="Times New Roman"/>
          <w:b/>
          <w:bCs/>
          <w:sz w:val="24"/>
          <w:szCs w:val="24"/>
        </w:rPr>
        <w:t>/Blocked from adding a major course</w:t>
      </w:r>
      <w:r w:rsidR="006A2482" w:rsidRPr="00C90E5E">
        <w:rPr>
          <w:rFonts w:ascii="Times New Roman" w:eastAsia="Times New Roman" w:hAnsi="Times New Roman" w:cs="Times New Roman"/>
          <w:b/>
          <w:bCs/>
          <w:sz w:val="24"/>
          <w:szCs w:val="24"/>
        </w:rPr>
        <w:t xml:space="preserve">: </w:t>
      </w:r>
    </w:p>
    <w:p w14:paraId="6BAACA52" w14:textId="31DACEB7" w:rsidR="008A630A" w:rsidRPr="00C90E5E" w:rsidRDefault="007B5689" w:rsidP="00C90E5E">
      <w:pPr>
        <w:numPr>
          <w:ilvl w:val="0"/>
          <w:numId w:val="1"/>
        </w:numPr>
        <w:spacing w:after="0" w:line="240" w:lineRule="auto"/>
        <w:rPr>
          <w:rFonts w:ascii="Times New Roman" w:eastAsia="Times New Roman" w:hAnsi="Times New Roman" w:cs="Times New Roman"/>
          <w:sz w:val="24"/>
          <w:szCs w:val="24"/>
        </w:rPr>
      </w:pPr>
      <w:r w:rsidRPr="00C90E5E">
        <w:rPr>
          <w:rFonts w:ascii="Times New Roman" w:eastAsia="Times New Roman" w:hAnsi="Times New Roman" w:cs="Times New Roman"/>
          <w:sz w:val="24"/>
          <w:szCs w:val="24"/>
        </w:rPr>
        <w:t>I</w:t>
      </w:r>
      <w:r w:rsidRPr="00C90E5E">
        <w:rPr>
          <w:rFonts w:ascii="Times New Roman" w:eastAsia="Times New Roman" w:hAnsi="Times New Roman" w:cs="Times New Roman"/>
          <w:sz w:val="24"/>
          <w:szCs w:val="24"/>
        </w:rPr>
        <w:t xml:space="preserve">f you are unable to enroll in a major course because the registration system </w:t>
      </w:r>
      <w:r w:rsidR="007A5EEA" w:rsidRPr="00C90E5E">
        <w:rPr>
          <w:rFonts w:ascii="Times New Roman" w:eastAsia="Times New Roman" w:hAnsi="Times New Roman" w:cs="Times New Roman"/>
          <w:sz w:val="24"/>
          <w:szCs w:val="24"/>
        </w:rPr>
        <w:t xml:space="preserve">doesn’t </w:t>
      </w:r>
      <w:r w:rsidRPr="00C90E5E">
        <w:rPr>
          <w:rFonts w:ascii="Times New Roman" w:eastAsia="Times New Roman" w:hAnsi="Times New Roman" w:cs="Times New Roman"/>
          <w:sz w:val="24"/>
          <w:szCs w:val="24"/>
        </w:rPr>
        <w:t>recogniz</w:t>
      </w:r>
      <w:r w:rsidR="007A5EEA" w:rsidRPr="00C90E5E">
        <w:rPr>
          <w:rFonts w:ascii="Times New Roman" w:eastAsia="Times New Roman" w:hAnsi="Times New Roman" w:cs="Times New Roman"/>
          <w:sz w:val="24"/>
          <w:szCs w:val="24"/>
        </w:rPr>
        <w:t xml:space="preserve">e </w:t>
      </w:r>
      <w:r w:rsidRPr="00C90E5E">
        <w:rPr>
          <w:rFonts w:ascii="Times New Roman" w:eastAsia="Times New Roman" w:hAnsi="Times New Roman" w:cs="Times New Roman"/>
          <w:sz w:val="24"/>
          <w:szCs w:val="24"/>
        </w:rPr>
        <w:t xml:space="preserve">the </w:t>
      </w:r>
      <w:r w:rsidRPr="00C90E5E">
        <w:rPr>
          <w:rFonts w:ascii="Times New Roman" w:eastAsia="Times New Roman" w:hAnsi="Times New Roman" w:cs="Times New Roman"/>
          <w:sz w:val="24"/>
          <w:szCs w:val="24"/>
        </w:rPr>
        <w:t>prerequisites you have completed with transfer coursework</w:t>
      </w:r>
      <w:r w:rsidRPr="00C90E5E">
        <w:rPr>
          <w:rFonts w:ascii="Times New Roman" w:eastAsia="Times New Roman" w:hAnsi="Times New Roman" w:cs="Times New Roman"/>
          <w:sz w:val="24"/>
          <w:szCs w:val="24"/>
        </w:rPr>
        <w:t>, e-mail</w:t>
      </w:r>
      <w:r w:rsidR="006A2482" w:rsidRPr="00C90E5E">
        <w:rPr>
          <w:rFonts w:ascii="Times New Roman" w:eastAsia="Times New Roman" w:hAnsi="Times New Roman" w:cs="Times New Roman"/>
          <w:sz w:val="24"/>
          <w:szCs w:val="24"/>
        </w:rPr>
        <w:t xml:space="preserve"> the Student Success Center at </w:t>
      </w:r>
      <w:hyperlink r:id="rId8" w:history="1">
        <w:r w:rsidR="006A2482" w:rsidRPr="00C90E5E">
          <w:rPr>
            <w:rFonts w:ascii="Times New Roman" w:eastAsia="Times New Roman" w:hAnsi="Times New Roman" w:cs="Times New Roman"/>
            <w:color w:val="0000FF"/>
            <w:sz w:val="24"/>
            <w:szCs w:val="24"/>
            <w:u w:val="single"/>
          </w:rPr>
          <w:t>collcommadvising@fullerton.edu</w:t>
        </w:r>
      </w:hyperlink>
      <w:r w:rsidR="006A2482" w:rsidRPr="00C90E5E">
        <w:rPr>
          <w:rFonts w:ascii="Times New Roman" w:eastAsia="Times New Roman" w:hAnsi="Times New Roman" w:cs="Times New Roman"/>
          <w:sz w:val="24"/>
          <w:szCs w:val="24"/>
        </w:rPr>
        <w:t xml:space="preserve"> for assistance.</w:t>
      </w:r>
    </w:p>
    <w:p w14:paraId="790B64D6" w14:textId="77777777" w:rsidR="007A5EEA" w:rsidRPr="00C90E5E" w:rsidRDefault="007B5689" w:rsidP="00C90E5E">
      <w:pPr>
        <w:numPr>
          <w:ilvl w:val="1"/>
          <w:numId w:val="1"/>
        </w:numPr>
        <w:spacing w:after="0" w:line="240" w:lineRule="auto"/>
        <w:rPr>
          <w:rFonts w:ascii="Times New Roman" w:eastAsia="Times New Roman" w:hAnsi="Times New Roman" w:cs="Times New Roman"/>
          <w:sz w:val="24"/>
          <w:szCs w:val="24"/>
        </w:rPr>
      </w:pPr>
      <w:r w:rsidRPr="00C90E5E">
        <w:rPr>
          <w:rFonts w:ascii="Times New Roman" w:eastAsia="Times New Roman" w:hAnsi="Times New Roman" w:cs="Times New Roman"/>
          <w:sz w:val="24"/>
          <w:szCs w:val="24"/>
        </w:rPr>
        <w:t>Please include your name, major, CWID</w:t>
      </w:r>
      <w:r w:rsidR="007A5EEA" w:rsidRPr="00C90E5E">
        <w:rPr>
          <w:rFonts w:ascii="Times New Roman" w:eastAsia="Times New Roman" w:hAnsi="Times New Roman" w:cs="Times New Roman"/>
          <w:sz w:val="24"/>
          <w:szCs w:val="24"/>
        </w:rPr>
        <w:t xml:space="preserve"> (</w:t>
      </w:r>
      <w:r w:rsidR="007A5EEA" w:rsidRPr="00C90E5E">
        <w:rPr>
          <w:rFonts w:ascii="Times New Roman" w:eastAsia="Times New Roman" w:hAnsi="Times New Roman" w:cs="Times New Roman"/>
          <w:sz w:val="24"/>
          <w:szCs w:val="24"/>
        </w:rPr>
        <w:t>campus-wide ID number</w:t>
      </w:r>
      <w:r w:rsidR="007A5EEA" w:rsidRPr="00C90E5E">
        <w:rPr>
          <w:rFonts w:ascii="Times New Roman" w:eastAsia="Times New Roman" w:hAnsi="Times New Roman" w:cs="Times New Roman"/>
          <w:sz w:val="24"/>
          <w:szCs w:val="24"/>
        </w:rPr>
        <w:t>)</w:t>
      </w:r>
      <w:r w:rsidRPr="00C90E5E">
        <w:rPr>
          <w:rFonts w:ascii="Times New Roman" w:eastAsia="Times New Roman" w:hAnsi="Times New Roman" w:cs="Times New Roman"/>
          <w:sz w:val="24"/>
          <w:szCs w:val="24"/>
        </w:rPr>
        <w:t xml:space="preserve">, and the specific course number and </w:t>
      </w:r>
      <w:r w:rsidR="008A630A" w:rsidRPr="00C90E5E">
        <w:rPr>
          <w:rFonts w:ascii="Times New Roman" w:eastAsia="Times New Roman" w:hAnsi="Times New Roman" w:cs="Times New Roman"/>
          <w:sz w:val="24"/>
          <w:szCs w:val="24"/>
        </w:rPr>
        <w:t>section number</w:t>
      </w:r>
      <w:r w:rsidRPr="00C90E5E">
        <w:rPr>
          <w:rFonts w:ascii="Times New Roman" w:eastAsia="Times New Roman" w:hAnsi="Times New Roman" w:cs="Times New Roman"/>
          <w:sz w:val="24"/>
          <w:szCs w:val="24"/>
        </w:rPr>
        <w:t xml:space="preserve"> in the e-mail</w:t>
      </w:r>
      <w:r w:rsidR="008A630A" w:rsidRPr="00C90E5E">
        <w:rPr>
          <w:rFonts w:ascii="Times New Roman" w:eastAsia="Times New Roman" w:hAnsi="Times New Roman" w:cs="Times New Roman"/>
          <w:sz w:val="24"/>
          <w:szCs w:val="24"/>
        </w:rPr>
        <w:t xml:space="preserve">. </w:t>
      </w:r>
    </w:p>
    <w:p w14:paraId="2F264CD9" w14:textId="11B65AD6" w:rsidR="006A2482" w:rsidRDefault="008A630A" w:rsidP="00C90E5E">
      <w:pPr>
        <w:numPr>
          <w:ilvl w:val="1"/>
          <w:numId w:val="1"/>
        </w:numPr>
        <w:spacing w:after="0" w:line="240" w:lineRule="auto"/>
        <w:rPr>
          <w:rFonts w:ascii="Times New Roman" w:eastAsia="Times New Roman" w:hAnsi="Times New Roman" w:cs="Times New Roman"/>
          <w:sz w:val="24"/>
          <w:szCs w:val="24"/>
        </w:rPr>
      </w:pPr>
      <w:r w:rsidRPr="00C90E5E">
        <w:rPr>
          <w:rFonts w:ascii="Times New Roman" w:eastAsia="Times New Roman" w:hAnsi="Times New Roman" w:cs="Times New Roman"/>
          <w:sz w:val="24"/>
          <w:szCs w:val="24"/>
        </w:rPr>
        <w:t xml:space="preserve">If your transfer coursework </w:t>
      </w:r>
      <w:r w:rsidR="00BD4811" w:rsidRPr="00C90E5E">
        <w:rPr>
          <w:rFonts w:ascii="Times New Roman" w:eastAsia="Times New Roman" w:hAnsi="Times New Roman" w:cs="Times New Roman"/>
          <w:sz w:val="24"/>
          <w:szCs w:val="24"/>
        </w:rPr>
        <w:t>is</w:t>
      </w:r>
      <w:r w:rsidRPr="00C90E5E">
        <w:rPr>
          <w:rFonts w:ascii="Times New Roman" w:eastAsia="Times New Roman" w:hAnsi="Times New Roman" w:cs="Times New Roman"/>
          <w:sz w:val="24"/>
          <w:szCs w:val="24"/>
        </w:rPr>
        <w:t xml:space="preserve"> not showing on your TDA ye</w:t>
      </w:r>
      <w:r w:rsidR="007A5EEA" w:rsidRPr="00C90E5E">
        <w:rPr>
          <w:rFonts w:ascii="Times New Roman" w:eastAsia="Times New Roman" w:hAnsi="Times New Roman" w:cs="Times New Roman"/>
          <w:sz w:val="24"/>
          <w:szCs w:val="24"/>
        </w:rPr>
        <w:t>t</w:t>
      </w:r>
      <w:r w:rsidRPr="00C90E5E">
        <w:rPr>
          <w:rFonts w:ascii="Times New Roman" w:eastAsia="Times New Roman" w:hAnsi="Times New Roman" w:cs="Times New Roman"/>
          <w:sz w:val="24"/>
          <w:szCs w:val="24"/>
        </w:rPr>
        <w:t xml:space="preserve">, please also include a copy of your unofficial transcript </w:t>
      </w:r>
      <w:r w:rsidR="007A5EEA" w:rsidRPr="00C90E5E">
        <w:rPr>
          <w:rFonts w:ascii="Times New Roman" w:eastAsia="Times New Roman" w:hAnsi="Times New Roman" w:cs="Times New Roman"/>
          <w:sz w:val="24"/>
          <w:szCs w:val="24"/>
        </w:rPr>
        <w:t>in the e-mail</w:t>
      </w:r>
      <w:r w:rsidRPr="00C90E5E">
        <w:rPr>
          <w:rFonts w:ascii="Times New Roman" w:eastAsia="Times New Roman" w:hAnsi="Times New Roman" w:cs="Times New Roman"/>
          <w:sz w:val="24"/>
          <w:szCs w:val="24"/>
        </w:rPr>
        <w:t xml:space="preserve">. </w:t>
      </w:r>
      <w:r w:rsidR="006A2482" w:rsidRPr="00C90E5E">
        <w:rPr>
          <w:rFonts w:ascii="Times New Roman" w:eastAsia="Times New Roman" w:hAnsi="Times New Roman" w:cs="Times New Roman"/>
          <w:sz w:val="24"/>
          <w:szCs w:val="24"/>
        </w:rPr>
        <w:t xml:space="preserve">Upon verification </w:t>
      </w:r>
      <w:r w:rsidR="006D2915">
        <w:rPr>
          <w:rFonts w:ascii="Times New Roman" w:eastAsia="Times New Roman" w:hAnsi="Times New Roman" w:cs="Times New Roman"/>
          <w:sz w:val="24"/>
          <w:szCs w:val="24"/>
        </w:rPr>
        <w:t>of the completion of prerequisite(s)</w:t>
      </w:r>
      <w:r w:rsidR="006A2482" w:rsidRPr="00C90E5E">
        <w:rPr>
          <w:rFonts w:ascii="Times New Roman" w:eastAsia="Times New Roman" w:hAnsi="Times New Roman" w:cs="Times New Roman"/>
          <w:sz w:val="24"/>
          <w:szCs w:val="24"/>
        </w:rPr>
        <w:t xml:space="preserve">, we will </w:t>
      </w:r>
      <w:r w:rsidRPr="00C90E5E">
        <w:rPr>
          <w:rFonts w:ascii="Times New Roman" w:eastAsia="Times New Roman" w:hAnsi="Times New Roman" w:cs="Times New Roman"/>
          <w:sz w:val="24"/>
          <w:szCs w:val="24"/>
        </w:rPr>
        <w:t>i</w:t>
      </w:r>
      <w:r w:rsidR="006A2482" w:rsidRPr="00C90E5E">
        <w:rPr>
          <w:rFonts w:ascii="Times New Roman" w:eastAsia="Times New Roman" w:hAnsi="Times New Roman" w:cs="Times New Roman"/>
          <w:sz w:val="24"/>
          <w:szCs w:val="24"/>
        </w:rPr>
        <w:t>ssue you an enrollment permit.</w:t>
      </w:r>
    </w:p>
    <w:p w14:paraId="28ED40A8" w14:textId="77777777" w:rsidR="00C90E5E" w:rsidRPr="00C90E5E" w:rsidRDefault="00C90E5E" w:rsidP="00C90E5E">
      <w:pPr>
        <w:spacing w:after="0" w:line="240" w:lineRule="auto"/>
        <w:ind w:left="1440"/>
        <w:rPr>
          <w:rFonts w:ascii="Times New Roman" w:eastAsia="Times New Roman" w:hAnsi="Times New Roman" w:cs="Times New Roman"/>
          <w:sz w:val="24"/>
          <w:szCs w:val="24"/>
        </w:rPr>
      </w:pPr>
    </w:p>
    <w:p w14:paraId="58B9A888" w14:textId="3CE0E18C" w:rsidR="00702338" w:rsidRPr="00C90E5E" w:rsidRDefault="00702338" w:rsidP="00C90E5E">
      <w:pPr>
        <w:spacing w:after="0" w:line="240" w:lineRule="auto"/>
        <w:rPr>
          <w:rFonts w:ascii="Times New Roman" w:eastAsia="Times New Roman" w:hAnsi="Times New Roman" w:cs="Times New Roman"/>
          <w:b/>
          <w:bCs/>
          <w:sz w:val="24"/>
          <w:szCs w:val="24"/>
        </w:rPr>
      </w:pPr>
      <w:r w:rsidRPr="00C90E5E">
        <w:rPr>
          <w:rFonts w:ascii="Times New Roman" w:eastAsia="Times New Roman" w:hAnsi="Times New Roman" w:cs="Times New Roman"/>
          <w:b/>
          <w:bCs/>
          <w:sz w:val="24"/>
          <w:szCs w:val="24"/>
        </w:rPr>
        <w:t xml:space="preserve">Additional Notes: </w:t>
      </w:r>
    </w:p>
    <w:p w14:paraId="61407D3F" w14:textId="393F8A36" w:rsidR="00702338" w:rsidRPr="00C90E5E" w:rsidRDefault="00085068" w:rsidP="00C90E5E">
      <w:pPr>
        <w:pStyle w:val="ListParagraph"/>
        <w:numPr>
          <w:ilvl w:val="0"/>
          <w:numId w:val="1"/>
        </w:numPr>
        <w:spacing w:after="0" w:line="240" w:lineRule="auto"/>
        <w:rPr>
          <w:rFonts w:ascii="Times New Roman" w:eastAsia="Times New Roman" w:hAnsi="Times New Roman" w:cs="Times New Roman"/>
          <w:b/>
          <w:bCs/>
          <w:sz w:val="24"/>
          <w:szCs w:val="24"/>
        </w:rPr>
      </w:pPr>
      <w:r w:rsidRPr="00C90E5E">
        <w:rPr>
          <w:rFonts w:ascii="Times New Roman" w:eastAsia="Times New Roman" w:hAnsi="Times New Roman" w:cs="Times New Roman"/>
          <w:sz w:val="24"/>
          <w:szCs w:val="24"/>
        </w:rPr>
        <w:t>Always</w:t>
      </w:r>
      <w:r w:rsidR="006A2482" w:rsidRPr="00C90E5E">
        <w:rPr>
          <w:rFonts w:ascii="Times New Roman" w:eastAsia="Times New Roman" w:hAnsi="Times New Roman" w:cs="Times New Roman"/>
          <w:sz w:val="24"/>
          <w:szCs w:val="24"/>
        </w:rPr>
        <w:t xml:space="preserve"> include your CWID </w:t>
      </w:r>
      <w:r w:rsidR="00193088" w:rsidRPr="00C90E5E">
        <w:rPr>
          <w:rFonts w:ascii="Times New Roman" w:eastAsia="Times New Roman" w:hAnsi="Times New Roman" w:cs="Times New Roman"/>
          <w:sz w:val="24"/>
          <w:szCs w:val="24"/>
        </w:rPr>
        <w:t>(</w:t>
      </w:r>
      <w:r w:rsidR="00193088" w:rsidRPr="00C90E5E">
        <w:rPr>
          <w:rFonts w:ascii="Times New Roman" w:eastAsia="Times New Roman" w:hAnsi="Times New Roman" w:cs="Times New Roman"/>
          <w:sz w:val="24"/>
          <w:szCs w:val="24"/>
        </w:rPr>
        <w:t>campus-wide ID number</w:t>
      </w:r>
      <w:r w:rsidR="00193088" w:rsidRPr="00C90E5E">
        <w:rPr>
          <w:rFonts w:ascii="Times New Roman" w:eastAsia="Times New Roman" w:hAnsi="Times New Roman" w:cs="Times New Roman"/>
          <w:sz w:val="24"/>
          <w:szCs w:val="24"/>
        </w:rPr>
        <w:t xml:space="preserve"> [e</w:t>
      </w:r>
      <w:r w:rsidR="006A2482" w:rsidRPr="00C90E5E">
        <w:rPr>
          <w:rFonts w:ascii="Times New Roman" w:eastAsia="Times New Roman" w:hAnsi="Times New Roman" w:cs="Times New Roman"/>
          <w:sz w:val="24"/>
          <w:szCs w:val="24"/>
        </w:rPr>
        <w:t>x.: 8</w:t>
      </w:r>
      <w:r w:rsidR="00193088" w:rsidRPr="00C90E5E">
        <w:rPr>
          <w:rFonts w:ascii="Times New Roman" w:eastAsia="Times New Roman" w:hAnsi="Times New Roman" w:cs="Times New Roman"/>
          <w:sz w:val="24"/>
          <w:szCs w:val="24"/>
        </w:rPr>
        <w:t>88888888</w:t>
      </w:r>
      <w:r w:rsidR="006A2482" w:rsidRPr="00C90E5E">
        <w:rPr>
          <w:rFonts w:ascii="Times New Roman" w:eastAsia="Times New Roman" w:hAnsi="Times New Roman" w:cs="Times New Roman"/>
          <w:sz w:val="24"/>
          <w:szCs w:val="24"/>
        </w:rPr>
        <w:t>]</w:t>
      </w:r>
      <w:r w:rsidR="00193088" w:rsidRPr="00C90E5E">
        <w:rPr>
          <w:rFonts w:ascii="Times New Roman" w:eastAsia="Times New Roman" w:hAnsi="Times New Roman" w:cs="Times New Roman"/>
          <w:sz w:val="24"/>
          <w:szCs w:val="24"/>
        </w:rPr>
        <w:t>)</w:t>
      </w:r>
      <w:r w:rsidR="006A2482" w:rsidRPr="00C90E5E">
        <w:rPr>
          <w:rFonts w:ascii="Times New Roman" w:eastAsia="Times New Roman" w:hAnsi="Times New Roman" w:cs="Times New Roman"/>
          <w:sz w:val="24"/>
          <w:szCs w:val="24"/>
        </w:rPr>
        <w:t xml:space="preserve"> in your e-mail correspondence</w:t>
      </w:r>
      <w:r w:rsidR="001B6059" w:rsidRPr="00C90E5E">
        <w:rPr>
          <w:rFonts w:ascii="Times New Roman" w:eastAsia="Times New Roman" w:hAnsi="Times New Roman" w:cs="Times New Roman"/>
          <w:sz w:val="24"/>
          <w:szCs w:val="24"/>
        </w:rPr>
        <w:t>.</w:t>
      </w:r>
    </w:p>
    <w:sectPr w:rsidR="00702338" w:rsidRPr="00C90E5E" w:rsidSect="006A248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87B82"/>
    <w:multiLevelType w:val="hybridMultilevel"/>
    <w:tmpl w:val="CB04F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66478"/>
    <w:multiLevelType w:val="multilevel"/>
    <w:tmpl w:val="5852C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F11EC"/>
    <w:multiLevelType w:val="hybridMultilevel"/>
    <w:tmpl w:val="7AE669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BA3A7F"/>
    <w:multiLevelType w:val="hybridMultilevel"/>
    <w:tmpl w:val="2F96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82"/>
    <w:rsid w:val="00085068"/>
    <w:rsid w:val="000F4ABA"/>
    <w:rsid w:val="00193088"/>
    <w:rsid w:val="001B6059"/>
    <w:rsid w:val="00220067"/>
    <w:rsid w:val="00220CFE"/>
    <w:rsid w:val="002D0E4A"/>
    <w:rsid w:val="0058641F"/>
    <w:rsid w:val="005B26B5"/>
    <w:rsid w:val="006A2482"/>
    <w:rsid w:val="006A7259"/>
    <w:rsid w:val="006C35EF"/>
    <w:rsid w:val="006D2915"/>
    <w:rsid w:val="00702338"/>
    <w:rsid w:val="0070343E"/>
    <w:rsid w:val="007A5EEA"/>
    <w:rsid w:val="007B0246"/>
    <w:rsid w:val="007B5689"/>
    <w:rsid w:val="00873A71"/>
    <w:rsid w:val="008A630A"/>
    <w:rsid w:val="00B0160B"/>
    <w:rsid w:val="00B85DC2"/>
    <w:rsid w:val="00BD4811"/>
    <w:rsid w:val="00C66E56"/>
    <w:rsid w:val="00C81C43"/>
    <w:rsid w:val="00C90E5E"/>
    <w:rsid w:val="00CA181D"/>
    <w:rsid w:val="00CE0A1B"/>
    <w:rsid w:val="00D05406"/>
    <w:rsid w:val="00D4401F"/>
    <w:rsid w:val="00DA05C6"/>
    <w:rsid w:val="00E55795"/>
    <w:rsid w:val="00EC0DA4"/>
    <w:rsid w:val="00F17C00"/>
    <w:rsid w:val="00FC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5F29"/>
  <w15:chartTrackingRefBased/>
  <w15:docId w15:val="{BAAB2F9E-3B75-48F7-8DC0-3D703574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A24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24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482"/>
    <w:rPr>
      <w:rFonts w:ascii="Segoe UI" w:hAnsi="Segoe UI" w:cs="Segoe UI"/>
      <w:sz w:val="18"/>
      <w:szCs w:val="18"/>
    </w:rPr>
  </w:style>
  <w:style w:type="character" w:customStyle="1" w:styleId="Heading2Char">
    <w:name w:val="Heading 2 Char"/>
    <w:basedOn w:val="DefaultParagraphFont"/>
    <w:link w:val="Heading2"/>
    <w:uiPriority w:val="9"/>
    <w:rsid w:val="006A24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2482"/>
    <w:rPr>
      <w:rFonts w:ascii="Times New Roman" w:eastAsia="Times New Roman" w:hAnsi="Times New Roman" w:cs="Times New Roman"/>
      <w:b/>
      <w:bCs/>
      <w:sz w:val="27"/>
      <w:szCs w:val="27"/>
    </w:rPr>
  </w:style>
  <w:style w:type="character" w:styleId="Strong">
    <w:name w:val="Strong"/>
    <w:basedOn w:val="DefaultParagraphFont"/>
    <w:uiPriority w:val="22"/>
    <w:qFormat/>
    <w:rsid w:val="006A2482"/>
    <w:rPr>
      <w:b/>
      <w:bCs/>
    </w:rPr>
  </w:style>
  <w:style w:type="character" w:styleId="Hyperlink">
    <w:name w:val="Hyperlink"/>
    <w:basedOn w:val="DefaultParagraphFont"/>
    <w:uiPriority w:val="99"/>
    <w:unhideWhenUsed/>
    <w:rsid w:val="006A2482"/>
    <w:rPr>
      <w:color w:val="0000FF"/>
      <w:u w:val="single"/>
    </w:rPr>
  </w:style>
  <w:style w:type="character" w:styleId="Emphasis">
    <w:name w:val="Emphasis"/>
    <w:basedOn w:val="DefaultParagraphFont"/>
    <w:uiPriority w:val="20"/>
    <w:qFormat/>
    <w:rsid w:val="006A2482"/>
    <w:rPr>
      <w:i/>
      <w:iCs/>
    </w:rPr>
  </w:style>
  <w:style w:type="paragraph" w:styleId="ListParagraph">
    <w:name w:val="List Paragraph"/>
    <w:basedOn w:val="Normal"/>
    <w:uiPriority w:val="34"/>
    <w:qFormat/>
    <w:rsid w:val="00B85DC2"/>
    <w:pPr>
      <w:ind w:left="720"/>
      <w:contextualSpacing/>
    </w:pPr>
    <w:rPr>
      <w:rFonts w:eastAsiaTheme="minorEastAsia"/>
      <w:lang w:eastAsia="zh-TW"/>
    </w:rPr>
  </w:style>
  <w:style w:type="character" w:styleId="UnresolvedMention">
    <w:name w:val="Unresolved Mention"/>
    <w:basedOn w:val="DefaultParagraphFont"/>
    <w:uiPriority w:val="99"/>
    <w:semiHidden/>
    <w:unhideWhenUsed/>
    <w:rsid w:val="00586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43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commadvising@fullerton.edu" TargetMode="External"/><Relationship Id="rId3" Type="http://schemas.openxmlformats.org/officeDocument/2006/relationships/settings" Target="settings.xml"/><Relationship Id="rId7" Type="http://schemas.openxmlformats.org/officeDocument/2006/relationships/hyperlink" Target="http://csuf.screenstepslive.com/s/peoplesoft/m/50072/c/149098?pslnkid=FUL_UACH_STU_USER_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lerton.edu/ittraining/peoplesoft/student/tutorials/TDA/" TargetMode="External"/><Relationship Id="rId5" Type="http://schemas.openxmlformats.org/officeDocument/2006/relationships/hyperlink" Target="http://admissions.fullerton.edu/prospectivestudent/college_transcripts.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Flores</dc:creator>
  <cp:keywords/>
  <dc:description/>
  <cp:lastModifiedBy>Chen, Yi-Jun (Connie)</cp:lastModifiedBy>
  <cp:revision>2</cp:revision>
  <dcterms:created xsi:type="dcterms:W3CDTF">2021-03-19T22:48:00Z</dcterms:created>
  <dcterms:modified xsi:type="dcterms:W3CDTF">2021-03-19T22:48:00Z</dcterms:modified>
</cp:coreProperties>
</file>