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67" w:rsidRPr="00E14367" w:rsidRDefault="00E14367" w:rsidP="00E14367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zh-CN"/>
        </w:rPr>
      </w:pPr>
      <w:bookmarkStart w:id="0" w:name="_GoBack"/>
      <w:bookmarkEnd w:id="0"/>
    </w:p>
    <w:p w:rsidR="00E14367" w:rsidRPr="00E14367" w:rsidRDefault="00E14367" w:rsidP="00E14367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Students with a B.A. or B.S. in other than CSD must have the equivalence of the following courses: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241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Introduction to Phonetics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242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Introduction to Communication Sciences and Disorders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307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Speech &amp; Language Development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344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Anatomy &amp; Physiology of Speech &amp; Hearing Mechanism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350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Speech &amp; Hearing Science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352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Child Language &amp; Phonological Disorders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461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Audiology &amp; Audiometry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465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Aural Rehabilitation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472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Voice &amp; Craniofacial Disorders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474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Neurology &amp; Neurogenic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>Communication Sciences &amp;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 Disorders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475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Fluency Disorders (3)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COMD 476 </w:t>
      </w: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ab/>
        <w:t xml:space="preserve">Clinical Methods &amp; Procedures (3) </w:t>
      </w:r>
      <w:bookmarkStart w:id="1" w:name="procedures"/>
      <w:bookmarkEnd w:id="1"/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zh-CN"/>
        </w:rPr>
      </w:pP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Courses taken at any </w:t>
      </w:r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lang w:eastAsia="zh-CN"/>
        </w:rPr>
        <w:t xml:space="preserve">ASHA accredited programs </w:t>
      </w:r>
      <w:proofErr w:type="gramStart"/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>will be accepted</w:t>
      </w:r>
      <w:proofErr w:type="gramEnd"/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 for the most part. However, students from other institutions typically are required to take a few more non-equivalent classes after </w:t>
      </w:r>
      <w:proofErr w:type="gramStart"/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>being admitted</w:t>
      </w:r>
      <w:proofErr w:type="gramEnd"/>
      <w:r w:rsidRPr="00E14367"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  <w:t xml:space="preserve"> to our M.A. program. 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lang w:eastAsia="zh-CN"/>
        </w:rPr>
        <w:t xml:space="preserve">The course waivers </w:t>
      </w:r>
      <w:proofErr w:type="gramStart"/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lang w:eastAsia="zh-CN"/>
        </w:rPr>
        <w:t>will only be done</w:t>
      </w:r>
      <w:proofErr w:type="gramEnd"/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lang w:eastAsia="zh-CN"/>
        </w:rPr>
        <w:t xml:space="preserve"> </w:t>
      </w:r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  <w:lang w:eastAsia="zh-CN"/>
        </w:rPr>
        <w:t>after you are admitted to our program</w:t>
      </w:r>
      <w:r w:rsidRPr="00E14367">
        <w:rPr>
          <w:rFonts w:asciiTheme="majorHAnsi" w:eastAsia="Times New Roman" w:hAnsiTheme="majorHAnsi" w:cs="Arial"/>
          <w:b/>
          <w:color w:val="222222"/>
          <w:sz w:val="28"/>
          <w:szCs w:val="28"/>
          <w:lang w:eastAsia="zh-CN"/>
        </w:rPr>
        <w:t>.</w:t>
      </w:r>
    </w:p>
    <w:p w:rsidR="00E14367" w:rsidRPr="00E14367" w:rsidRDefault="00E14367" w:rsidP="00E143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zh-CN"/>
        </w:rPr>
      </w:pPr>
    </w:p>
    <w:sectPr w:rsidR="00E14367" w:rsidRPr="00E1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5DD61B6E"/>
    <w:multiLevelType w:val="multilevel"/>
    <w:tmpl w:val="FEBACF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c0NTQ2NTcwtzRQ0lEKTi0uzszPAykwqgUAzOv/VywAAAA="/>
  </w:docVars>
  <w:rsids>
    <w:rsidRoot w:val="00E14367"/>
    <w:rsid w:val="002F5B81"/>
    <w:rsid w:val="00CA248A"/>
    <w:rsid w:val="00E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EBAC-7AB4-41B1-A443-1056E70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67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Tsao, Ying-Chiao</dc:creator>
  <cp:keywords/>
  <dc:description/>
  <cp:lastModifiedBy>Tsao, Ying-Chiao</cp:lastModifiedBy>
  <cp:revision>2</cp:revision>
  <dcterms:created xsi:type="dcterms:W3CDTF">2019-07-02T15:05:00Z</dcterms:created>
  <dcterms:modified xsi:type="dcterms:W3CDTF">2019-07-02T15:05:00Z</dcterms:modified>
</cp:coreProperties>
</file>