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A53FF" w14:textId="06D8EDCA" w:rsidR="009D2A57" w:rsidRPr="00252394" w:rsidRDefault="00252394" w:rsidP="00252394">
      <w:pPr>
        <w:pBdr>
          <w:top w:val="single" w:sz="4" w:space="1" w:color="auto"/>
          <w:left w:val="single" w:sz="4" w:space="4" w:color="auto"/>
          <w:bottom w:val="single" w:sz="4" w:space="1" w:color="auto"/>
          <w:right w:val="single" w:sz="4" w:space="4" w:color="auto"/>
        </w:pBdr>
        <w:jc w:val="center"/>
        <w:rPr>
          <w:b/>
          <w:bCs/>
        </w:rPr>
      </w:pPr>
      <w:r w:rsidRPr="00252394">
        <w:rPr>
          <w:b/>
          <w:bCs/>
        </w:rPr>
        <w:t>HUMAN COMMUNICATION STUDIES</w:t>
      </w:r>
    </w:p>
    <w:p w14:paraId="4B271365" w14:textId="4D04F14B" w:rsidR="00252394" w:rsidRPr="00252394" w:rsidRDefault="00252394" w:rsidP="00252394">
      <w:pPr>
        <w:pBdr>
          <w:top w:val="single" w:sz="4" w:space="1" w:color="auto"/>
          <w:left w:val="single" w:sz="4" w:space="4" w:color="auto"/>
          <w:bottom w:val="single" w:sz="4" w:space="1" w:color="auto"/>
          <w:right w:val="single" w:sz="4" w:space="4" w:color="auto"/>
        </w:pBdr>
        <w:jc w:val="center"/>
        <w:rPr>
          <w:b/>
          <w:bCs/>
        </w:rPr>
      </w:pPr>
      <w:r w:rsidRPr="00252394">
        <w:rPr>
          <w:b/>
          <w:bCs/>
        </w:rPr>
        <w:t>SEMINAR IN ORGANIZATIONAL COMMUNICATION</w:t>
      </w:r>
    </w:p>
    <w:p w14:paraId="4E1F60E3" w14:textId="5AA633DA" w:rsidR="00252394" w:rsidRPr="00252394" w:rsidRDefault="00252394" w:rsidP="00252394">
      <w:pPr>
        <w:pBdr>
          <w:top w:val="single" w:sz="4" w:space="1" w:color="auto"/>
          <w:left w:val="single" w:sz="4" w:space="4" w:color="auto"/>
          <w:bottom w:val="single" w:sz="4" w:space="1" w:color="auto"/>
          <w:right w:val="single" w:sz="4" w:space="4" w:color="auto"/>
        </w:pBdr>
        <w:jc w:val="center"/>
        <w:rPr>
          <w:b/>
          <w:bCs/>
        </w:rPr>
      </w:pPr>
      <w:r w:rsidRPr="00252394">
        <w:rPr>
          <w:b/>
          <w:bCs/>
        </w:rPr>
        <w:t>HCOM 525</w:t>
      </w:r>
    </w:p>
    <w:p w14:paraId="35201DF1" w14:textId="51A9B53E" w:rsidR="00252394" w:rsidRDefault="00252394" w:rsidP="00252394">
      <w:pPr>
        <w:pBdr>
          <w:top w:val="single" w:sz="4" w:space="1" w:color="auto"/>
          <w:left w:val="single" w:sz="4" w:space="4" w:color="auto"/>
          <w:bottom w:val="single" w:sz="4" w:space="1" w:color="auto"/>
          <w:right w:val="single" w:sz="4" w:space="4" w:color="auto"/>
        </w:pBdr>
        <w:jc w:val="center"/>
        <w:rPr>
          <w:b/>
          <w:bCs/>
        </w:rPr>
      </w:pPr>
      <w:r w:rsidRPr="00252394">
        <w:rPr>
          <w:b/>
          <w:bCs/>
        </w:rPr>
        <w:t>FALL 2021</w:t>
      </w:r>
    </w:p>
    <w:p w14:paraId="769AF40C" w14:textId="5907C5A1" w:rsidR="00252394" w:rsidRPr="00252394" w:rsidRDefault="00260D42" w:rsidP="00252394">
      <w:pPr>
        <w:pBdr>
          <w:top w:val="single" w:sz="4" w:space="1" w:color="auto"/>
          <w:left w:val="single" w:sz="4" w:space="4" w:color="auto"/>
          <w:bottom w:val="single" w:sz="4" w:space="1" w:color="auto"/>
          <w:right w:val="single" w:sz="4" w:space="4" w:color="auto"/>
        </w:pBdr>
        <w:jc w:val="center"/>
        <w:rPr>
          <w:b/>
          <w:bCs/>
        </w:rPr>
      </w:pPr>
      <w:r>
        <w:rPr>
          <w:b/>
          <w:bCs/>
        </w:rPr>
        <w:t xml:space="preserve">S. Irene </w:t>
      </w:r>
      <w:r w:rsidR="00252394">
        <w:rPr>
          <w:b/>
          <w:bCs/>
        </w:rPr>
        <w:t>Matz</w:t>
      </w:r>
      <w:r>
        <w:rPr>
          <w:b/>
          <w:bCs/>
        </w:rPr>
        <w:t>. Ph.D.</w:t>
      </w:r>
    </w:p>
    <w:p w14:paraId="7CC39962" w14:textId="76E03451" w:rsidR="00252394" w:rsidRDefault="00252394"/>
    <w:p w14:paraId="1244010A" w14:textId="4CD955D1" w:rsidR="00252394" w:rsidRDefault="00252394">
      <w:r w:rsidRPr="00B85499">
        <w:rPr>
          <w:b/>
          <w:bCs/>
        </w:rPr>
        <w:t>Professor:</w:t>
      </w:r>
      <w:r>
        <w:tab/>
        <w:t>Dr. S. Irene Matz</w:t>
      </w:r>
      <w:r>
        <w:tab/>
      </w:r>
      <w:r>
        <w:tab/>
      </w:r>
      <w:r>
        <w:tab/>
      </w:r>
      <w:r w:rsidRPr="00B85499">
        <w:rPr>
          <w:b/>
          <w:bCs/>
        </w:rPr>
        <w:t>Office Hours</w:t>
      </w:r>
      <w:r w:rsidR="00B85499" w:rsidRPr="00B85499">
        <w:rPr>
          <w:b/>
          <w:bCs/>
        </w:rPr>
        <w:t>:</w:t>
      </w:r>
      <w:r w:rsidR="00B85499">
        <w:t xml:space="preserve"> </w:t>
      </w:r>
    </w:p>
    <w:p w14:paraId="2926C7B4" w14:textId="730D9A7A" w:rsidR="00252394" w:rsidRDefault="00252394">
      <w:r>
        <w:tab/>
      </w:r>
      <w:r>
        <w:tab/>
        <w:t>Associate Professor</w:t>
      </w:r>
      <w:r w:rsidR="00B85499">
        <w:tab/>
      </w:r>
      <w:r w:rsidR="00B85499">
        <w:tab/>
      </w:r>
      <w:r w:rsidR="00B85499">
        <w:tab/>
        <w:t>Tuesday 10:00 - 11:00 a.m.</w:t>
      </w:r>
      <w:r w:rsidR="00B85499">
        <w:tab/>
      </w:r>
    </w:p>
    <w:p w14:paraId="1E781AF2" w14:textId="038E485E" w:rsidR="00B85499" w:rsidRDefault="00B85499">
      <w:r>
        <w:tab/>
      </w:r>
      <w:r>
        <w:tab/>
      </w:r>
      <w:r w:rsidR="007E01A2">
        <w:t>State Academic Senator</w:t>
      </w:r>
      <w:r>
        <w:tab/>
      </w:r>
      <w:r>
        <w:tab/>
      </w:r>
      <w:r w:rsidR="00373934">
        <w:t>Or by appointment</w:t>
      </w:r>
    </w:p>
    <w:p w14:paraId="5C524941" w14:textId="047AEC4F" w:rsidR="00B85499" w:rsidRDefault="00B85499">
      <w:r>
        <w:tab/>
      </w:r>
      <w:r>
        <w:tab/>
      </w:r>
      <w:r w:rsidR="007E01A2">
        <w:t>ASCSU</w:t>
      </w:r>
      <w:r>
        <w:tab/>
      </w:r>
      <w:r>
        <w:tab/>
      </w:r>
      <w:r>
        <w:tab/>
      </w:r>
      <w:r>
        <w:tab/>
      </w:r>
      <w:r>
        <w:tab/>
      </w:r>
    </w:p>
    <w:p w14:paraId="5F4C8045" w14:textId="14E1C0FB" w:rsidR="00B85499" w:rsidRDefault="00B85499"/>
    <w:p w14:paraId="33B51A2D" w14:textId="4FCC48E9" w:rsidR="00B85499" w:rsidRDefault="00B85499">
      <w:r w:rsidRPr="00B85499">
        <w:rPr>
          <w:b/>
          <w:bCs/>
        </w:rPr>
        <w:t>Office:</w:t>
      </w:r>
      <w:r w:rsidRPr="00B85499">
        <w:rPr>
          <w:b/>
          <w:bCs/>
        </w:rPr>
        <w:tab/>
      </w:r>
      <w:r>
        <w:tab/>
        <w:t>CP 420-11</w:t>
      </w:r>
    </w:p>
    <w:p w14:paraId="6B15F240" w14:textId="2C9E671A" w:rsidR="00B85499" w:rsidRDefault="00B85499">
      <w:r w:rsidRPr="00B85499">
        <w:rPr>
          <w:b/>
          <w:bCs/>
        </w:rPr>
        <w:t>Mail:</w:t>
      </w:r>
      <w:r>
        <w:tab/>
      </w:r>
      <w:r>
        <w:tab/>
        <w:t>CP 420</w:t>
      </w:r>
    </w:p>
    <w:p w14:paraId="53E62C9B" w14:textId="19BAFF7C" w:rsidR="00B85499" w:rsidRDefault="00B85499">
      <w:r w:rsidRPr="00B85499">
        <w:rPr>
          <w:b/>
          <w:bCs/>
        </w:rPr>
        <w:t>Phone:</w:t>
      </w:r>
      <w:r w:rsidRPr="00B85499">
        <w:rPr>
          <w:b/>
          <w:bCs/>
        </w:rPr>
        <w:tab/>
      </w:r>
      <w:r>
        <w:tab/>
        <w:t>657-278-4418</w:t>
      </w:r>
      <w:r>
        <w:tab/>
      </w:r>
      <w:r>
        <w:tab/>
      </w:r>
      <w:r>
        <w:tab/>
        <w:t xml:space="preserve">email: </w:t>
      </w:r>
      <w:hyperlink r:id="rId8" w:history="1">
        <w:r w:rsidRPr="008A5026">
          <w:rPr>
            <w:rStyle w:val="Hyperlink"/>
          </w:rPr>
          <w:t>Imatz@fullerton.edu</w:t>
        </w:r>
      </w:hyperlink>
    </w:p>
    <w:p w14:paraId="00FE3D86" w14:textId="2ACB7914" w:rsidR="00B85499" w:rsidRDefault="00B85499">
      <w:r>
        <w:tab/>
      </w:r>
      <w:r>
        <w:tab/>
      </w:r>
      <w:r>
        <w:tab/>
      </w:r>
      <w:r>
        <w:tab/>
      </w:r>
      <w:r>
        <w:tab/>
      </w:r>
      <w:r>
        <w:tab/>
        <w:t xml:space="preserve">Website: </w:t>
      </w:r>
      <w:hyperlink r:id="rId9" w:history="1">
        <w:r w:rsidRPr="008A5026">
          <w:rPr>
            <w:rStyle w:val="Hyperlink"/>
          </w:rPr>
          <w:t>http://commfaculty.fullerton.edu/imatz</w:t>
        </w:r>
      </w:hyperlink>
    </w:p>
    <w:p w14:paraId="5AF0B022" w14:textId="0A7B1B92" w:rsidR="00B85499" w:rsidRDefault="00B85499">
      <w:r>
        <w:tab/>
      </w:r>
      <w:r>
        <w:tab/>
      </w:r>
      <w:r>
        <w:tab/>
      </w:r>
      <w:r>
        <w:tab/>
      </w:r>
      <w:r>
        <w:tab/>
      </w:r>
      <w:r>
        <w:tab/>
        <w:t>Canvas:   HCOM 525</w:t>
      </w:r>
    </w:p>
    <w:p w14:paraId="2FDD5F2C" w14:textId="3B4D21EA" w:rsidR="000B734E" w:rsidRDefault="000B734E">
      <w:r>
        <w:t xml:space="preserve">                                                                                </w:t>
      </w:r>
      <w:hyperlink r:id="rId10" w:history="1">
        <w:r w:rsidRPr="005E4DBC">
          <w:rPr>
            <w:rStyle w:val="Hyperlink"/>
          </w:rPr>
          <w:t>http://coronavirus.fullerton.edu</w:t>
        </w:r>
      </w:hyperlink>
    </w:p>
    <w:p w14:paraId="7BE50E32" w14:textId="77777777" w:rsidR="000B734E" w:rsidRDefault="000B734E"/>
    <w:p w14:paraId="78398BB2" w14:textId="77777777" w:rsidR="0056391B" w:rsidRDefault="0056391B" w:rsidP="0056391B"/>
    <w:p w14:paraId="52B13019" w14:textId="77777777" w:rsidR="0056391B" w:rsidRPr="00335E86" w:rsidRDefault="0056391B" w:rsidP="0056391B">
      <w:pPr>
        <w:jc w:val="center"/>
        <w:rPr>
          <w:b/>
          <w:bCs/>
        </w:rPr>
      </w:pPr>
      <w:r w:rsidRPr="00335E86">
        <w:rPr>
          <w:b/>
          <w:bCs/>
        </w:rPr>
        <w:t>Personal Note</w:t>
      </w:r>
    </w:p>
    <w:p w14:paraId="728F1E0C" w14:textId="77777777" w:rsidR="0056391B" w:rsidRPr="00335E86" w:rsidRDefault="0056391B" w:rsidP="0056391B">
      <w:pPr>
        <w:jc w:val="center"/>
        <w:rPr>
          <w:b/>
          <w:bCs/>
        </w:rPr>
      </w:pPr>
      <w:r w:rsidRPr="00335E86">
        <w:rPr>
          <w:b/>
          <w:bCs/>
        </w:rPr>
        <w:t>Personal Health &amp; Safety</w:t>
      </w:r>
    </w:p>
    <w:p w14:paraId="7780B2EF" w14:textId="77777777" w:rsidR="0056391B" w:rsidRDefault="0056391B" w:rsidP="0056391B"/>
    <w:p w14:paraId="1F5D6F57" w14:textId="77777777" w:rsidR="0056391B" w:rsidRDefault="0056391B" w:rsidP="0056391B">
      <w:r>
        <w:t xml:space="preserve">Dear students, we have all been through an unprecedented time in our lives – unexpected, unpredictable, and unimaginable.  I hope that you and your family and friends remained healthy throughout this time.  Returning to campus and our normal lives will be another transition for all of us.  I want you to know, without hesitation, that I am here for you to help you navigate through this period.  For some of you, it may be seamless, and yet, for others more challenging.  Listed below are resources for you to contact – do not hesitate if you need support.  I’m not a trained therapist, but I’m a good listener because I care; and if I’m unable to help you, I do know the services that we provide for our students and can direct you there – personally walking you to the facility if needed.  </w:t>
      </w:r>
    </w:p>
    <w:p w14:paraId="5E852177" w14:textId="77777777" w:rsidR="0056391B" w:rsidRDefault="0056391B" w:rsidP="0056391B"/>
    <w:p w14:paraId="3461A94C" w14:textId="77777777" w:rsidR="0056391B" w:rsidRDefault="0056391B" w:rsidP="0056391B">
      <w:r>
        <w:t>Campus services:</w:t>
      </w:r>
    </w:p>
    <w:p w14:paraId="21A8A500" w14:textId="77777777" w:rsidR="0056391B" w:rsidRDefault="0056391B" w:rsidP="0056391B">
      <w:pPr>
        <w:pStyle w:val="ListParagraph"/>
        <w:numPr>
          <w:ilvl w:val="0"/>
          <w:numId w:val="10"/>
        </w:numPr>
      </w:pPr>
      <w:r>
        <w:t>CAPS 24/7 crisis phone services for students: (657)278-3040</w:t>
      </w:r>
    </w:p>
    <w:p w14:paraId="5DCEA30D" w14:textId="77777777" w:rsidR="0056391B" w:rsidRDefault="0056391B" w:rsidP="0056391B">
      <w:pPr>
        <w:pStyle w:val="ListParagraph"/>
        <w:numPr>
          <w:ilvl w:val="0"/>
          <w:numId w:val="10"/>
        </w:numPr>
      </w:pPr>
      <w:proofErr w:type="spellStart"/>
      <w:r>
        <w:t>YOU@Fullerton</w:t>
      </w:r>
      <w:proofErr w:type="spellEnd"/>
      <w:r>
        <w:t xml:space="preserve">: A free and confidential wellness portal that connects students to academic, physical and mental health resources. Student visit: </w:t>
      </w:r>
      <w:hyperlink r:id="rId11" w:history="1">
        <w:r w:rsidRPr="00D44847">
          <w:rPr>
            <w:rStyle w:val="Hyperlink"/>
          </w:rPr>
          <w:t>https://you.fullerton.edu</w:t>
        </w:r>
      </w:hyperlink>
      <w:r>
        <w:t xml:space="preserve"> </w:t>
      </w:r>
    </w:p>
    <w:p w14:paraId="5B521073" w14:textId="77777777" w:rsidR="0056391B" w:rsidRDefault="0056391B" w:rsidP="0056391B">
      <w:pPr>
        <w:pStyle w:val="ListParagraph"/>
        <w:numPr>
          <w:ilvl w:val="0"/>
          <w:numId w:val="10"/>
        </w:numPr>
      </w:pPr>
      <w:r>
        <w:t xml:space="preserve">CAPS appointments for students: (657) 278-3040 or visit </w:t>
      </w:r>
      <w:hyperlink r:id="rId12" w:history="1">
        <w:r w:rsidRPr="00D44847">
          <w:rPr>
            <w:rStyle w:val="Hyperlink"/>
          </w:rPr>
          <w:t>https://www.fullerton.edu/caps/</w:t>
        </w:r>
      </w:hyperlink>
    </w:p>
    <w:p w14:paraId="764DE6BD" w14:textId="77777777" w:rsidR="0056391B" w:rsidRPr="00335E86" w:rsidRDefault="0056391B" w:rsidP="0056391B">
      <w:pPr>
        <w:pStyle w:val="ListParagraph"/>
        <w:numPr>
          <w:ilvl w:val="0"/>
          <w:numId w:val="10"/>
        </w:numPr>
        <w:rPr>
          <w:highlight w:val="yellow"/>
        </w:rPr>
      </w:pPr>
      <w:r w:rsidRPr="00335E86">
        <w:rPr>
          <w:highlight w:val="yellow"/>
        </w:rPr>
        <w:t xml:space="preserve">Please call 911 for any and all emergencies. </w:t>
      </w:r>
    </w:p>
    <w:p w14:paraId="2599CE22" w14:textId="77777777" w:rsidR="0056391B" w:rsidRDefault="0056391B" w:rsidP="0056391B">
      <w:pPr>
        <w:ind w:left="4320"/>
      </w:pPr>
    </w:p>
    <w:p w14:paraId="0976B041" w14:textId="295454EA" w:rsidR="0056391B" w:rsidRDefault="0056391B"/>
    <w:p w14:paraId="234A660B" w14:textId="31C25F1E" w:rsidR="0056391B" w:rsidRDefault="0056391B"/>
    <w:p w14:paraId="08C7CC15" w14:textId="73ECEE5C" w:rsidR="0056391B" w:rsidRDefault="0056391B"/>
    <w:p w14:paraId="63812A1E" w14:textId="77777777" w:rsidR="0056391B" w:rsidRDefault="0056391B"/>
    <w:p w14:paraId="35660CF3" w14:textId="270B8A3D" w:rsidR="00B85499" w:rsidRDefault="00B85499"/>
    <w:p w14:paraId="00C31656" w14:textId="1A54B67D" w:rsidR="00B85499" w:rsidRPr="00B85499" w:rsidRDefault="00B85499" w:rsidP="00B85499">
      <w:pPr>
        <w:jc w:val="center"/>
        <w:rPr>
          <w:b/>
          <w:bCs/>
        </w:rPr>
      </w:pPr>
      <w:r w:rsidRPr="00B85499">
        <w:rPr>
          <w:b/>
          <w:bCs/>
        </w:rPr>
        <w:t xml:space="preserve">Class Meeting Time &amp; </w:t>
      </w:r>
      <w:r>
        <w:rPr>
          <w:b/>
          <w:bCs/>
        </w:rPr>
        <w:t>Room</w:t>
      </w:r>
    </w:p>
    <w:p w14:paraId="5EF2B20B" w14:textId="50F246F8" w:rsidR="00B85499" w:rsidRDefault="00B85499" w:rsidP="00B85499">
      <w:pPr>
        <w:jc w:val="center"/>
      </w:pPr>
      <w:r>
        <w:t>4:00 – 6:45 p.m.</w:t>
      </w:r>
    </w:p>
    <w:p w14:paraId="79996F28" w14:textId="722D3E03" w:rsidR="00B85499" w:rsidRDefault="00B85499" w:rsidP="00B85499">
      <w:pPr>
        <w:jc w:val="center"/>
      </w:pPr>
      <w:r>
        <w:t>CP 420 – 12</w:t>
      </w:r>
    </w:p>
    <w:p w14:paraId="4CB0EC1B" w14:textId="3A5E9AC1" w:rsidR="00B85499" w:rsidRDefault="00B85499" w:rsidP="00B85499">
      <w:pPr>
        <w:jc w:val="center"/>
      </w:pPr>
    </w:p>
    <w:p w14:paraId="5A63BAE0" w14:textId="1D37EA6C" w:rsidR="00B85499" w:rsidRPr="00B85499" w:rsidRDefault="00B85499" w:rsidP="00B85499">
      <w:pPr>
        <w:rPr>
          <w:b/>
          <w:bCs/>
        </w:rPr>
      </w:pPr>
      <w:r w:rsidRPr="00B85499">
        <w:rPr>
          <w:b/>
          <w:bCs/>
        </w:rPr>
        <w:t>Course Description:</w:t>
      </w:r>
    </w:p>
    <w:p w14:paraId="0A654BFA" w14:textId="77777777" w:rsidR="005E61DA" w:rsidRDefault="00B85499" w:rsidP="00B85499">
      <w:pPr>
        <w:ind w:left="720"/>
      </w:pPr>
      <w:r>
        <w:t>Theoretical postulates concerning managerial and organization communication.  Research findings and case studies relating to communication determinants and organizational effectiveness. Communicative relationships among individuals, the work unit and the organization</w:t>
      </w:r>
      <w:r w:rsidR="005E61DA">
        <w:t>.</w:t>
      </w:r>
    </w:p>
    <w:p w14:paraId="55D8F5C1" w14:textId="77777777" w:rsidR="005E61DA" w:rsidRDefault="005E61DA" w:rsidP="00B85499">
      <w:pPr>
        <w:ind w:left="720"/>
      </w:pPr>
    </w:p>
    <w:p w14:paraId="0528EAB5" w14:textId="226DD016" w:rsidR="00B85499" w:rsidRDefault="00B85499" w:rsidP="00B85499">
      <w:pPr>
        <w:ind w:left="720"/>
      </w:pPr>
      <w:r>
        <w:t xml:space="preserve">Prerequisites:  HCOM 324, HCOM 326, HCOM 420 or admission to the graduate program.  </w:t>
      </w:r>
    </w:p>
    <w:p w14:paraId="2FE3A4CB" w14:textId="4B35BF49" w:rsidR="007E01A2" w:rsidRDefault="007E01A2" w:rsidP="007E01A2"/>
    <w:p w14:paraId="67F82E8E" w14:textId="5DA62BB3" w:rsidR="007E01A2" w:rsidRPr="00594FD7" w:rsidRDefault="007E01A2" w:rsidP="007E01A2">
      <w:pPr>
        <w:rPr>
          <w:b/>
          <w:bCs/>
        </w:rPr>
      </w:pPr>
      <w:r w:rsidRPr="00594FD7">
        <w:rPr>
          <w:b/>
          <w:bCs/>
        </w:rPr>
        <w:t>Learning Goals &amp; Assessments:</w:t>
      </w:r>
    </w:p>
    <w:p w14:paraId="4AE76185" w14:textId="61305294" w:rsidR="007E01A2" w:rsidRDefault="007E01A2" w:rsidP="007E01A2">
      <w:pPr>
        <w:pStyle w:val="ListParagraph"/>
        <w:numPr>
          <w:ilvl w:val="0"/>
          <w:numId w:val="1"/>
        </w:numPr>
      </w:pPr>
      <w:r>
        <w:t>Explore and critique organizational theories and perspectives</w:t>
      </w:r>
    </w:p>
    <w:p w14:paraId="26ECDD7C" w14:textId="58B19B40" w:rsidR="007E01A2" w:rsidRDefault="007E01A2" w:rsidP="007E01A2">
      <w:pPr>
        <w:pStyle w:val="ListParagraph"/>
        <w:numPr>
          <w:ilvl w:val="1"/>
          <w:numId w:val="1"/>
        </w:numPr>
      </w:pPr>
      <w:r>
        <w:t>Identify organizational theories and their implications</w:t>
      </w:r>
    </w:p>
    <w:p w14:paraId="2BCEB816" w14:textId="66115C43" w:rsidR="007E01A2" w:rsidRDefault="007E01A2" w:rsidP="007E01A2">
      <w:pPr>
        <w:pStyle w:val="ListParagraph"/>
        <w:numPr>
          <w:ilvl w:val="1"/>
          <w:numId w:val="1"/>
        </w:numPr>
      </w:pPr>
      <w:r>
        <w:t>Critically analyze their application and effectiveness in organizational environments</w:t>
      </w:r>
    </w:p>
    <w:p w14:paraId="67646187" w14:textId="77777777" w:rsidR="007E01A2" w:rsidRDefault="007E01A2" w:rsidP="007E01A2">
      <w:pPr>
        <w:pStyle w:val="ListParagraph"/>
        <w:numPr>
          <w:ilvl w:val="2"/>
          <w:numId w:val="1"/>
        </w:numPr>
      </w:pPr>
      <w:r>
        <w:t>How will you assess their success or failure</w:t>
      </w:r>
    </w:p>
    <w:p w14:paraId="088D22A2" w14:textId="77777777" w:rsidR="007E01A2" w:rsidRDefault="007E01A2" w:rsidP="007E01A2">
      <w:pPr>
        <w:pStyle w:val="ListParagraph"/>
        <w:numPr>
          <w:ilvl w:val="0"/>
          <w:numId w:val="1"/>
        </w:numPr>
      </w:pPr>
      <w:r>
        <w:t>Integrate theory and practices</w:t>
      </w:r>
    </w:p>
    <w:p w14:paraId="382E61AF" w14:textId="43C100AC" w:rsidR="007E01A2" w:rsidRDefault="007E01A2" w:rsidP="007E01A2">
      <w:pPr>
        <w:pStyle w:val="ListParagraph"/>
        <w:numPr>
          <w:ilvl w:val="1"/>
          <w:numId w:val="1"/>
        </w:numPr>
      </w:pPr>
      <w:r>
        <w:t>Transfer theoretical concepts into present day organizations</w:t>
      </w:r>
    </w:p>
    <w:p w14:paraId="132E78AA" w14:textId="1B25D224" w:rsidR="007E01A2" w:rsidRDefault="007E01A2" w:rsidP="007E01A2">
      <w:pPr>
        <w:pStyle w:val="ListParagraph"/>
        <w:numPr>
          <w:ilvl w:val="2"/>
          <w:numId w:val="1"/>
        </w:numPr>
      </w:pPr>
      <w:r>
        <w:t>Analyze its effectiveness</w:t>
      </w:r>
    </w:p>
    <w:p w14:paraId="309DCE2D" w14:textId="2496BAD9" w:rsidR="007E01A2" w:rsidRDefault="007E01A2" w:rsidP="007E01A2">
      <w:pPr>
        <w:pStyle w:val="ListParagraph"/>
        <w:numPr>
          <w:ilvl w:val="2"/>
          <w:numId w:val="1"/>
        </w:numPr>
      </w:pPr>
      <w:r>
        <w:t>What measures will you use to identify its assimilation</w:t>
      </w:r>
    </w:p>
    <w:p w14:paraId="458AE655" w14:textId="6FC0A152" w:rsidR="001219D5" w:rsidRDefault="001219D5" w:rsidP="001219D5">
      <w:pPr>
        <w:pStyle w:val="ListParagraph"/>
        <w:numPr>
          <w:ilvl w:val="3"/>
          <w:numId w:val="1"/>
        </w:numPr>
      </w:pPr>
      <w:r>
        <w:t>Areas of study</w:t>
      </w:r>
    </w:p>
    <w:p w14:paraId="4BF9C2CC" w14:textId="74F0DAB7" w:rsidR="001219D5" w:rsidRDefault="001219D5" w:rsidP="001219D5">
      <w:pPr>
        <w:pStyle w:val="ListParagraph"/>
        <w:numPr>
          <w:ilvl w:val="4"/>
          <w:numId w:val="1"/>
        </w:numPr>
      </w:pPr>
      <w:r>
        <w:t>Globalization, diversity</w:t>
      </w:r>
    </w:p>
    <w:p w14:paraId="5703A4C0" w14:textId="29C7021B" w:rsidR="001219D5" w:rsidRDefault="001219D5" w:rsidP="001219D5">
      <w:pPr>
        <w:pStyle w:val="ListParagraph"/>
        <w:numPr>
          <w:ilvl w:val="4"/>
          <w:numId w:val="1"/>
        </w:numPr>
      </w:pPr>
      <w:r>
        <w:t>Leadership, followership</w:t>
      </w:r>
    </w:p>
    <w:p w14:paraId="52A8A185" w14:textId="141E9A8B" w:rsidR="001219D5" w:rsidRDefault="001219D5" w:rsidP="001219D5">
      <w:pPr>
        <w:pStyle w:val="ListParagraph"/>
        <w:numPr>
          <w:ilvl w:val="5"/>
          <w:numId w:val="1"/>
        </w:numPr>
      </w:pPr>
      <w:r>
        <w:t>Gender</w:t>
      </w:r>
    </w:p>
    <w:p w14:paraId="1ADCF69B" w14:textId="4C090E7B" w:rsidR="001219D5" w:rsidRDefault="001219D5" w:rsidP="001219D5">
      <w:pPr>
        <w:pStyle w:val="ListParagraph"/>
        <w:numPr>
          <w:ilvl w:val="5"/>
          <w:numId w:val="1"/>
        </w:numPr>
      </w:pPr>
      <w:r>
        <w:t>minorities</w:t>
      </w:r>
    </w:p>
    <w:p w14:paraId="238C7576" w14:textId="1C88C86A" w:rsidR="001219D5" w:rsidRDefault="001219D5" w:rsidP="001219D5">
      <w:pPr>
        <w:pStyle w:val="ListParagraph"/>
        <w:numPr>
          <w:ilvl w:val="4"/>
          <w:numId w:val="1"/>
        </w:numPr>
      </w:pPr>
      <w:r>
        <w:t>Ethics, empathy, integrity, bias</w:t>
      </w:r>
    </w:p>
    <w:p w14:paraId="467D5E5A" w14:textId="01F239DA" w:rsidR="001219D5" w:rsidRDefault="001219D5" w:rsidP="001219D5">
      <w:pPr>
        <w:pStyle w:val="ListParagraph"/>
        <w:numPr>
          <w:ilvl w:val="4"/>
          <w:numId w:val="1"/>
        </w:numPr>
      </w:pPr>
      <w:r>
        <w:t>Conflict, mediation, negotiations</w:t>
      </w:r>
    </w:p>
    <w:p w14:paraId="44A1FEFE" w14:textId="06A12F1B" w:rsidR="001219D5" w:rsidRDefault="001219D5" w:rsidP="001219D5">
      <w:pPr>
        <w:pStyle w:val="ListParagraph"/>
        <w:numPr>
          <w:ilvl w:val="4"/>
          <w:numId w:val="1"/>
        </w:numPr>
      </w:pPr>
      <w:r>
        <w:t>Collaboration, team building</w:t>
      </w:r>
    </w:p>
    <w:p w14:paraId="7098E1A4" w14:textId="127D7022" w:rsidR="001219D5" w:rsidRDefault="001219D5" w:rsidP="001219D5">
      <w:pPr>
        <w:pStyle w:val="ListParagraph"/>
        <w:numPr>
          <w:ilvl w:val="4"/>
          <w:numId w:val="1"/>
        </w:numPr>
      </w:pPr>
      <w:r>
        <w:t>Groups; hot groups</w:t>
      </w:r>
    </w:p>
    <w:p w14:paraId="71438DF5" w14:textId="330341DD" w:rsidR="001219D5" w:rsidRDefault="001219D5" w:rsidP="001219D5">
      <w:pPr>
        <w:pStyle w:val="ListParagraph"/>
        <w:numPr>
          <w:ilvl w:val="4"/>
          <w:numId w:val="1"/>
        </w:numPr>
      </w:pPr>
      <w:r>
        <w:t>Work/life balance</w:t>
      </w:r>
    </w:p>
    <w:p w14:paraId="24A35A2C" w14:textId="6F2E904F" w:rsidR="001219D5" w:rsidRDefault="001219D5" w:rsidP="001219D5">
      <w:pPr>
        <w:pStyle w:val="ListParagraph"/>
        <w:numPr>
          <w:ilvl w:val="4"/>
          <w:numId w:val="1"/>
        </w:numPr>
      </w:pPr>
      <w:r>
        <w:t>Living in a technological world</w:t>
      </w:r>
    </w:p>
    <w:p w14:paraId="453BB7FE" w14:textId="15528929" w:rsidR="007E01A2" w:rsidRDefault="007E01A2" w:rsidP="007E01A2">
      <w:pPr>
        <w:pStyle w:val="ListParagraph"/>
        <w:numPr>
          <w:ilvl w:val="0"/>
          <w:numId w:val="1"/>
        </w:numPr>
      </w:pPr>
      <w:r>
        <w:t>Identify organizational innovation</w:t>
      </w:r>
    </w:p>
    <w:p w14:paraId="1A64B905" w14:textId="4301CA61" w:rsidR="007E01A2" w:rsidRDefault="007E01A2" w:rsidP="007E01A2">
      <w:pPr>
        <w:pStyle w:val="ListParagraph"/>
        <w:numPr>
          <w:ilvl w:val="1"/>
          <w:numId w:val="1"/>
        </w:numPr>
      </w:pPr>
      <w:r>
        <w:t>Argument for these explorations into the workplace</w:t>
      </w:r>
    </w:p>
    <w:p w14:paraId="36BDB245" w14:textId="57D65CA1" w:rsidR="007E01A2" w:rsidRDefault="007E01A2" w:rsidP="007E01A2">
      <w:pPr>
        <w:pStyle w:val="ListParagraph"/>
        <w:numPr>
          <w:ilvl w:val="1"/>
          <w:numId w:val="1"/>
        </w:numPr>
      </w:pPr>
      <w:r>
        <w:t xml:space="preserve">Identify how these applications lead to a healthier organization </w:t>
      </w:r>
    </w:p>
    <w:p w14:paraId="55AC7EFA" w14:textId="2F44BA02" w:rsidR="00C60A68" w:rsidRDefault="00C60A68" w:rsidP="00C60A68">
      <w:pPr>
        <w:pStyle w:val="ListParagraph"/>
        <w:numPr>
          <w:ilvl w:val="2"/>
          <w:numId w:val="1"/>
        </w:numPr>
      </w:pPr>
      <w:r>
        <w:t xml:space="preserve">What protocol was incorporated </w:t>
      </w:r>
    </w:p>
    <w:p w14:paraId="4EA5AB50" w14:textId="68631178" w:rsidR="001E70FD" w:rsidRDefault="001E70FD" w:rsidP="001E70FD">
      <w:pPr>
        <w:pStyle w:val="ListParagraph"/>
        <w:numPr>
          <w:ilvl w:val="2"/>
          <w:numId w:val="1"/>
        </w:numPr>
      </w:pPr>
      <w:r>
        <w:t>Do these applications represent current trends</w:t>
      </w:r>
    </w:p>
    <w:p w14:paraId="3BA222A7" w14:textId="7AA0BC3C" w:rsidR="001219D5" w:rsidRDefault="001219D5" w:rsidP="001E70FD">
      <w:pPr>
        <w:pStyle w:val="ListParagraph"/>
        <w:numPr>
          <w:ilvl w:val="2"/>
          <w:numId w:val="1"/>
        </w:numPr>
      </w:pPr>
      <w:r>
        <w:t>Outcome if maintenance of status quo</w:t>
      </w:r>
    </w:p>
    <w:p w14:paraId="03623E04" w14:textId="45AC5D5C" w:rsidR="00C60A68" w:rsidRDefault="00C60A68" w:rsidP="001E70FD">
      <w:pPr>
        <w:pStyle w:val="ListParagraph"/>
        <w:numPr>
          <w:ilvl w:val="2"/>
          <w:numId w:val="1"/>
        </w:numPr>
      </w:pPr>
      <w:r>
        <w:t>How do you identify measure these</w:t>
      </w:r>
    </w:p>
    <w:p w14:paraId="1208391D" w14:textId="4D2BF460" w:rsidR="001E70FD" w:rsidRDefault="001E70FD" w:rsidP="001E70FD">
      <w:pPr>
        <w:pStyle w:val="ListParagraph"/>
        <w:numPr>
          <w:ilvl w:val="0"/>
          <w:numId w:val="1"/>
        </w:numPr>
      </w:pPr>
      <w:r>
        <w:t>Enhance your own intellectual growth and development</w:t>
      </w:r>
    </w:p>
    <w:p w14:paraId="1CD25C4F" w14:textId="12902544" w:rsidR="001E70FD" w:rsidRDefault="001E70FD" w:rsidP="001E70FD">
      <w:pPr>
        <w:pStyle w:val="ListParagraph"/>
        <w:numPr>
          <w:ilvl w:val="1"/>
          <w:numId w:val="1"/>
        </w:numPr>
      </w:pPr>
      <w:r>
        <w:lastRenderedPageBreak/>
        <w:t>Identify how you have evolved over the semester</w:t>
      </w:r>
    </w:p>
    <w:p w14:paraId="3EF26A76" w14:textId="008670C3" w:rsidR="001E70FD" w:rsidRDefault="001E70FD" w:rsidP="001E70FD">
      <w:pPr>
        <w:pStyle w:val="ListParagraph"/>
        <w:numPr>
          <w:ilvl w:val="2"/>
          <w:numId w:val="1"/>
        </w:numPr>
      </w:pPr>
      <w:r>
        <w:t>Educationally, professionally and personally</w:t>
      </w:r>
    </w:p>
    <w:p w14:paraId="40A09041" w14:textId="5CA7AF91" w:rsidR="00C60A68" w:rsidRDefault="00C60A68" w:rsidP="00C60A68">
      <w:pPr>
        <w:pStyle w:val="ListParagraph"/>
        <w:numPr>
          <w:ilvl w:val="3"/>
          <w:numId w:val="1"/>
        </w:numPr>
      </w:pPr>
      <w:r>
        <w:t>What did you learn</w:t>
      </w:r>
    </w:p>
    <w:p w14:paraId="28073DD9" w14:textId="41B66BE7" w:rsidR="00C60A68" w:rsidRDefault="00C60A68" w:rsidP="00C60A68">
      <w:pPr>
        <w:pStyle w:val="ListParagraph"/>
        <w:numPr>
          <w:ilvl w:val="3"/>
          <w:numId w:val="1"/>
        </w:numPr>
      </w:pPr>
      <w:r>
        <w:t>How will you incorporate into your own profession</w:t>
      </w:r>
    </w:p>
    <w:p w14:paraId="192F46A9" w14:textId="43A27FEC" w:rsidR="001E70FD" w:rsidRDefault="001E70FD" w:rsidP="001E70FD"/>
    <w:p w14:paraId="4C124CDC" w14:textId="5808662D" w:rsidR="001E70FD" w:rsidRPr="001E70FD" w:rsidRDefault="001E70FD" w:rsidP="001E70FD">
      <w:pPr>
        <w:jc w:val="center"/>
        <w:rPr>
          <w:b/>
          <w:bCs/>
        </w:rPr>
      </w:pPr>
      <w:r w:rsidRPr="001E70FD">
        <w:rPr>
          <w:b/>
          <w:bCs/>
        </w:rPr>
        <w:t>University Policies and Support</w:t>
      </w:r>
    </w:p>
    <w:p w14:paraId="7E6D2F4D" w14:textId="77777777" w:rsidR="001E70FD" w:rsidRDefault="001E70FD" w:rsidP="001E70FD"/>
    <w:p w14:paraId="3DBCAC16" w14:textId="77777777" w:rsidR="001E70FD" w:rsidRDefault="001E70FD" w:rsidP="001E70FD">
      <w:pPr>
        <w:pStyle w:val="Footer"/>
        <w:tabs>
          <w:tab w:val="left" w:pos="720"/>
        </w:tabs>
      </w:pPr>
      <w:r>
        <w:t>University regulations require that you are provided with a statement about plagiarism and other informational services</w:t>
      </w:r>
      <w:r>
        <w:rPr>
          <w:b/>
          <w:bCs/>
        </w:rPr>
        <w:t xml:space="preserve"> </w:t>
      </w:r>
      <w:r>
        <w:t>in the</w:t>
      </w:r>
      <w:r>
        <w:rPr>
          <w:b/>
          <w:bCs/>
        </w:rPr>
        <w:t xml:space="preserve"> </w:t>
      </w:r>
      <w:r>
        <w:t xml:space="preserve">course syllabus.  </w:t>
      </w:r>
    </w:p>
    <w:p w14:paraId="0A229F70" w14:textId="77777777" w:rsidR="001E70FD" w:rsidRDefault="001E70FD" w:rsidP="001E70FD">
      <w:pPr>
        <w:pStyle w:val="Footer"/>
        <w:tabs>
          <w:tab w:val="left" w:pos="720"/>
        </w:tabs>
      </w:pPr>
    </w:p>
    <w:p w14:paraId="0F2B2C7C" w14:textId="77777777" w:rsidR="00594FD7" w:rsidRDefault="001E70FD" w:rsidP="00594FD7">
      <w:pPr>
        <w:pStyle w:val="Footer"/>
        <w:tabs>
          <w:tab w:val="left" w:pos="720"/>
        </w:tabs>
        <w:rPr>
          <w:b/>
          <w:bCs/>
        </w:rPr>
      </w:pPr>
      <w:r w:rsidRPr="00615B91">
        <w:rPr>
          <w:b/>
          <w:bCs/>
        </w:rPr>
        <w:t>Academic Dishonesty</w:t>
      </w:r>
    </w:p>
    <w:p w14:paraId="7A9DA19C" w14:textId="32BCC700" w:rsidR="001E70FD" w:rsidRPr="00594FD7" w:rsidRDefault="001E70FD" w:rsidP="00594FD7">
      <w:pPr>
        <w:pStyle w:val="Footer"/>
        <w:tabs>
          <w:tab w:val="left" w:pos="720"/>
        </w:tabs>
        <w:rPr>
          <w:b/>
          <w:bCs/>
        </w:rPr>
      </w:pPr>
      <w:r>
        <w:t xml:space="preserve">Academic dishonesty includes but is not limited to cheating on examinations or assignments, unauthorized collaboration, plagiarism, falsification/fabrication of university documents, any act designed to give unfair academic advantage to the student (such as, but not limited to, submission of essentially the same written assignment for two courses without the prior permission of the instructor), assisting or allowing any of these acts, or the attempt to commit such acts.  (please see </w:t>
      </w:r>
      <w:hyperlink r:id="rId13" w:history="1">
        <w:r w:rsidRPr="00331343">
          <w:rPr>
            <w:rStyle w:val="Hyperlink"/>
          </w:rPr>
          <w:t>http://www.fullerton.edu/senate/PDF/300/UPS300-021.pdf</w:t>
        </w:r>
      </w:hyperlink>
      <w:r>
        <w:t>.)</w:t>
      </w:r>
    </w:p>
    <w:p w14:paraId="0C4DC65A" w14:textId="77777777" w:rsidR="001E70FD" w:rsidRPr="00CE6549" w:rsidRDefault="001E70FD" w:rsidP="001E70FD">
      <w:pPr>
        <w:rPr>
          <w:b/>
          <w:bCs/>
        </w:rPr>
      </w:pPr>
      <w:r w:rsidRPr="00F05E59">
        <w:rPr>
          <w:b/>
          <w:bCs/>
        </w:rPr>
        <w:t>Plagiarism</w:t>
      </w:r>
    </w:p>
    <w:p w14:paraId="1EBF14BC" w14:textId="77777777" w:rsidR="001E70FD" w:rsidRDefault="001E70FD" w:rsidP="001E70FD">
      <w:r>
        <w:t>Plagiarism is defined as the act of taking the specific substance of another and offering it as one’s own without giving credit to the source. Sources must be cited accurately and appropriately.  When sources are used, acknowledgment of the original author or source must be made following standard scholarly practice. Cases of plagiarism will constitute dismissal from the course with a failing grade.</w:t>
      </w:r>
    </w:p>
    <w:p w14:paraId="238B1FF4" w14:textId="77777777" w:rsidR="001E70FD" w:rsidRDefault="001E70FD" w:rsidP="001E70FD"/>
    <w:p w14:paraId="2B559B33" w14:textId="77777777" w:rsidR="001E70FD" w:rsidRPr="00CE6549" w:rsidRDefault="001E70FD" w:rsidP="001E70FD">
      <w:pPr>
        <w:rPr>
          <w:b/>
          <w:bCs/>
        </w:rPr>
      </w:pPr>
      <w:r w:rsidRPr="00F05E59">
        <w:rPr>
          <w:b/>
          <w:bCs/>
        </w:rPr>
        <w:t>Di</w:t>
      </w:r>
      <w:r>
        <w:rPr>
          <w:b/>
          <w:bCs/>
        </w:rPr>
        <w:t>fferently abled</w:t>
      </w:r>
    </w:p>
    <w:p w14:paraId="0E2FB8EA" w14:textId="77777777" w:rsidR="001E70FD" w:rsidRDefault="001E70FD" w:rsidP="001E70FD">
      <w:r>
        <w:t xml:space="preserve">Students with documented special needs are supported through the Disabled Student Service (DSS) office, UH 101, 657-278-3117 and as documented at </w:t>
      </w:r>
      <w:hyperlink r:id="rId14" w:history="1">
        <w:r w:rsidRPr="00331343">
          <w:rPr>
            <w:rStyle w:val="Hyperlink"/>
          </w:rPr>
          <w:t>www.fullerton.edu/disabledservices/</w:t>
        </w:r>
      </w:hyperlink>
      <w:r>
        <w:t>.  If you have a need, but have chosen not to register at the DSS office, please discuss with me so that I am aware and can make special accommodations for you.  I cannot support you with special needs if you do not make me aware of these.  I promise confidentiality, support, and understanding.  I am here to make your life easier, not more difficult; I hope to gain your trust.</w:t>
      </w:r>
    </w:p>
    <w:p w14:paraId="57D5A420" w14:textId="77777777" w:rsidR="001E70FD" w:rsidRDefault="001E70FD" w:rsidP="001E70FD"/>
    <w:p w14:paraId="3A064587" w14:textId="77777777" w:rsidR="001E70FD" w:rsidRPr="00F05E59" w:rsidRDefault="001E70FD" w:rsidP="001E70FD">
      <w:pPr>
        <w:rPr>
          <w:b/>
          <w:bCs/>
        </w:rPr>
      </w:pPr>
      <w:r w:rsidRPr="00F05E59">
        <w:rPr>
          <w:b/>
          <w:bCs/>
        </w:rPr>
        <w:t>Emergency</w:t>
      </w:r>
    </w:p>
    <w:p w14:paraId="1DA62715" w14:textId="77777777" w:rsidR="001E70FD" w:rsidRDefault="00E3045F" w:rsidP="001E70FD">
      <w:hyperlink r:id="rId15" w:history="1">
        <w:r w:rsidR="001E70FD" w:rsidRPr="00331343">
          <w:rPr>
            <w:rStyle w:val="Hyperlink"/>
          </w:rPr>
          <w:t>http://emergencypreparedness.fulleton.edu</w:t>
        </w:r>
      </w:hyperlink>
      <w:r w:rsidR="001E70FD">
        <w:t>. Make certain that the University has your updated and current contact numbers.</w:t>
      </w:r>
    </w:p>
    <w:p w14:paraId="0A361EB5" w14:textId="5544B146" w:rsidR="001E70FD" w:rsidRDefault="001E70FD" w:rsidP="001E70FD"/>
    <w:p w14:paraId="4751BDF8" w14:textId="05AFCC65" w:rsidR="001E70FD" w:rsidRDefault="001E70FD" w:rsidP="001E70FD">
      <w:r>
        <w:t>Health Services for Students</w:t>
      </w:r>
    </w:p>
    <w:p w14:paraId="4440F6AA" w14:textId="3A3CFF6B" w:rsidR="001E70FD" w:rsidRDefault="001E70FD" w:rsidP="001E70FD">
      <w:pPr>
        <w:pStyle w:val="ListParagraph"/>
        <w:numPr>
          <w:ilvl w:val="0"/>
          <w:numId w:val="3"/>
        </w:numPr>
      </w:pPr>
      <w:r>
        <w:t>CAPS 24/7 crisis phone services for students: (657) 278-3030</w:t>
      </w:r>
    </w:p>
    <w:p w14:paraId="511F8A35" w14:textId="0AA86091" w:rsidR="001E70FD" w:rsidRDefault="001E70FD" w:rsidP="001E70FD">
      <w:pPr>
        <w:pStyle w:val="ListParagraph"/>
        <w:numPr>
          <w:ilvl w:val="0"/>
          <w:numId w:val="3"/>
        </w:numPr>
      </w:pPr>
      <w:proofErr w:type="spellStart"/>
      <w:r>
        <w:t>YOU@Fullerton</w:t>
      </w:r>
      <w:proofErr w:type="spellEnd"/>
      <w:r>
        <w:t xml:space="preserve">: A free and confidential wellness portal that connects students to academic, physical and mental health resources. Students should visit </w:t>
      </w:r>
    </w:p>
    <w:p w14:paraId="0013E16F" w14:textId="7FC1A1CA" w:rsidR="001E70FD" w:rsidRDefault="00E3045F" w:rsidP="00C60A68">
      <w:pPr>
        <w:pStyle w:val="ListParagraph"/>
      </w:pPr>
      <w:hyperlink r:id="rId16" w:history="1">
        <w:r w:rsidR="001E70FD" w:rsidRPr="008A5026">
          <w:rPr>
            <w:rStyle w:val="Hyperlink"/>
          </w:rPr>
          <w:t>https://you.fullerton.edu</w:t>
        </w:r>
      </w:hyperlink>
      <w:r w:rsidR="001E70FD">
        <w:t>.</w:t>
      </w:r>
    </w:p>
    <w:p w14:paraId="6CCCDF88" w14:textId="031D1347" w:rsidR="001E70FD" w:rsidRDefault="001E70FD" w:rsidP="001E70FD">
      <w:pPr>
        <w:pStyle w:val="ListParagraph"/>
        <w:numPr>
          <w:ilvl w:val="0"/>
          <w:numId w:val="3"/>
        </w:numPr>
      </w:pPr>
      <w:r>
        <w:t>CAPS appointments for students: (657) 278-3040 or visit:</w:t>
      </w:r>
    </w:p>
    <w:p w14:paraId="0D7945D7" w14:textId="7C4CE684" w:rsidR="001E70FD" w:rsidRDefault="00E3045F" w:rsidP="001E70FD">
      <w:pPr>
        <w:pStyle w:val="ListParagraph"/>
        <w:numPr>
          <w:ilvl w:val="0"/>
          <w:numId w:val="3"/>
        </w:numPr>
      </w:pPr>
      <w:hyperlink r:id="rId17" w:history="1">
        <w:r w:rsidR="001E70FD" w:rsidRPr="008A5026">
          <w:rPr>
            <w:rStyle w:val="Hyperlink"/>
          </w:rPr>
          <w:t>https://www.fullerton.edu.edu/caps/</w:t>
        </w:r>
      </w:hyperlink>
    </w:p>
    <w:p w14:paraId="3C08B01C" w14:textId="77777777" w:rsidR="001E70FD" w:rsidRDefault="001E70FD" w:rsidP="001E70FD"/>
    <w:p w14:paraId="5944C392" w14:textId="77777777" w:rsidR="001E70FD" w:rsidRDefault="00E3045F" w:rsidP="001E70FD">
      <w:pPr>
        <w:rPr>
          <w:rStyle w:val="Hyperlink"/>
        </w:rPr>
      </w:pPr>
      <w:hyperlink r:id="rId18" w:history="1">
        <w:r w:rsidR="001E70FD" w:rsidRPr="00331343">
          <w:rPr>
            <w:rStyle w:val="Hyperlink"/>
          </w:rPr>
          <w:t>http://fdc.fullerton.edu/teaching/syllabus.php</w:t>
        </w:r>
      </w:hyperlink>
    </w:p>
    <w:p w14:paraId="3E0F8C42" w14:textId="77777777" w:rsidR="001E70FD" w:rsidRDefault="001E70FD" w:rsidP="001E70FD">
      <w:pPr>
        <w:numPr>
          <w:ilvl w:val="0"/>
          <w:numId w:val="2"/>
        </w:numPr>
      </w:pPr>
      <w:r>
        <w:t>Academic Dishonesty Policy</w:t>
      </w:r>
    </w:p>
    <w:p w14:paraId="7584A01B" w14:textId="77777777" w:rsidR="001E70FD" w:rsidRDefault="001E70FD" w:rsidP="001E70FD">
      <w:pPr>
        <w:numPr>
          <w:ilvl w:val="0"/>
          <w:numId w:val="2"/>
        </w:numPr>
      </w:pPr>
      <w:r>
        <w:t>Emergency Preparedness</w:t>
      </w:r>
    </w:p>
    <w:p w14:paraId="7BFF2DBB" w14:textId="77777777" w:rsidR="001E70FD" w:rsidRDefault="001E70FD" w:rsidP="001E70FD">
      <w:pPr>
        <w:numPr>
          <w:ilvl w:val="0"/>
          <w:numId w:val="2"/>
        </w:numPr>
      </w:pPr>
      <w:r>
        <w:t>Undergraduate Student Learning goals</w:t>
      </w:r>
    </w:p>
    <w:p w14:paraId="078A5DF1" w14:textId="77777777" w:rsidR="001E70FD" w:rsidRDefault="001E70FD" w:rsidP="001E70FD">
      <w:pPr>
        <w:numPr>
          <w:ilvl w:val="0"/>
          <w:numId w:val="2"/>
        </w:numPr>
      </w:pPr>
      <w:r>
        <w:t>General Education: Programmatic Student Learning Goals &amp; Outcomes</w:t>
      </w:r>
    </w:p>
    <w:p w14:paraId="62429587" w14:textId="77777777" w:rsidR="001E70FD" w:rsidRDefault="001E70FD" w:rsidP="001E70FD">
      <w:pPr>
        <w:numPr>
          <w:ilvl w:val="0"/>
          <w:numId w:val="2"/>
        </w:numPr>
      </w:pPr>
      <w:r>
        <w:t>Graduate Student Learning Goals</w:t>
      </w:r>
    </w:p>
    <w:p w14:paraId="2F6F57FA" w14:textId="77777777" w:rsidR="001E70FD" w:rsidRDefault="001E70FD" w:rsidP="001E70FD">
      <w:pPr>
        <w:numPr>
          <w:ilvl w:val="0"/>
          <w:numId w:val="2"/>
        </w:numPr>
      </w:pPr>
      <w:r>
        <w:t>Student Learning Outcomes by Degree Programs</w:t>
      </w:r>
    </w:p>
    <w:p w14:paraId="5D8ED5EE" w14:textId="77777777" w:rsidR="001E70FD" w:rsidRDefault="001E70FD" w:rsidP="001E70FD">
      <w:pPr>
        <w:numPr>
          <w:ilvl w:val="0"/>
          <w:numId w:val="2"/>
        </w:numPr>
      </w:pPr>
      <w:r>
        <w:t>Library Support</w:t>
      </w:r>
    </w:p>
    <w:p w14:paraId="4BB1E992" w14:textId="77777777" w:rsidR="001E70FD" w:rsidRPr="00BC2C0D" w:rsidRDefault="001E70FD" w:rsidP="001E70FD">
      <w:pPr>
        <w:numPr>
          <w:ilvl w:val="0"/>
          <w:numId w:val="2"/>
        </w:numPr>
      </w:pPr>
      <w:r>
        <w:t>Final Exam Schedule</w:t>
      </w:r>
    </w:p>
    <w:p w14:paraId="035A6547" w14:textId="77777777" w:rsidR="001E70FD" w:rsidRDefault="001E70FD" w:rsidP="001E70FD"/>
    <w:p w14:paraId="3DEC0319" w14:textId="77777777" w:rsidR="001E70FD" w:rsidRPr="00F05E59" w:rsidRDefault="001E70FD" w:rsidP="001E70FD">
      <w:pPr>
        <w:rPr>
          <w:b/>
          <w:bCs/>
        </w:rPr>
      </w:pPr>
      <w:r w:rsidRPr="00F05E59">
        <w:rPr>
          <w:b/>
          <w:bCs/>
        </w:rPr>
        <w:t>Flexibility</w:t>
      </w:r>
    </w:p>
    <w:p w14:paraId="223FB9AA" w14:textId="77777777" w:rsidR="001E70FD" w:rsidRDefault="001E70FD" w:rsidP="001E70FD">
      <w:r>
        <w:t xml:space="preserve">Please allow for flexibility with our schedule due to class enrollment, class speakers, or other events that need a schedule adjustment.  If assignment dates changed, it will always be to your advantage and give you more time not less.  If there are changes, you always have the opportunity to hand the assignment in on the first deadline.  </w:t>
      </w:r>
    </w:p>
    <w:p w14:paraId="01C27199" w14:textId="77777777" w:rsidR="001E70FD" w:rsidRDefault="001E70FD" w:rsidP="001E70FD"/>
    <w:p w14:paraId="1B8CAEF6" w14:textId="77777777" w:rsidR="001E70FD" w:rsidRPr="00F05E59" w:rsidRDefault="001E70FD" w:rsidP="001E70FD">
      <w:pPr>
        <w:rPr>
          <w:b/>
          <w:bCs/>
        </w:rPr>
      </w:pPr>
      <w:r w:rsidRPr="00F05E59">
        <w:rPr>
          <w:b/>
          <w:bCs/>
        </w:rPr>
        <w:t>Assignments</w:t>
      </w:r>
    </w:p>
    <w:p w14:paraId="7F20C591" w14:textId="77777777" w:rsidR="001E70FD" w:rsidRDefault="001E70FD" w:rsidP="001E70FD">
      <w:r>
        <w:t>All assignments are accepted on or before the due date.  Assignments should be “professional” quality and must be completed and handed in for a final grade. Please type all assignments and use APA citation style.  This is an upper-division course and it is expected that you will hand in quality work that includes grammar, syntax, spelling, and appropriate APA citation.</w:t>
      </w:r>
    </w:p>
    <w:p w14:paraId="27485758" w14:textId="77777777" w:rsidR="001E70FD" w:rsidRDefault="001E70FD" w:rsidP="001E70FD"/>
    <w:p w14:paraId="1D4B94A0" w14:textId="77777777" w:rsidR="001E70FD" w:rsidRDefault="001E70FD" w:rsidP="001E70FD">
      <w:r>
        <w:t>I do not offer extra credit assignments.  If you complete the course requirements with commitment, you will have given ample time for this course and learning opportunities and to allow more assignments make it more difficult for you.</w:t>
      </w:r>
    </w:p>
    <w:p w14:paraId="779186CD" w14:textId="77777777" w:rsidR="001E70FD" w:rsidRDefault="001E70FD" w:rsidP="001E70FD">
      <w:r>
        <w:t xml:space="preserve">  </w:t>
      </w:r>
    </w:p>
    <w:p w14:paraId="24ED6E05" w14:textId="52FBA059" w:rsidR="001E70FD" w:rsidRDefault="001E70FD" w:rsidP="001E70FD">
      <w:pPr>
        <w:rPr>
          <w:i/>
          <w:iCs/>
        </w:rPr>
      </w:pPr>
      <w:r>
        <w:t xml:space="preserve">If you need extra time or accommodations, please privately let me know.  </w:t>
      </w:r>
      <w:r w:rsidRPr="00F05E59">
        <w:rPr>
          <w:i/>
          <w:iCs/>
        </w:rPr>
        <w:t xml:space="preserve">I am here to help you succeed! </w:t>
      </w:r>
    </w:p>
    <w:p w14:paraId="1A4354F8" w14:textId="241F7162" w:rsidR="00846E60" w:rsidRDefault="00846E60" w:rsidP="001E70FD">
      <w:pPr>
        <w:rPr>
          <w:i/>
          <w:iCs/>
        </w:rPr>
      </w:pPr>
    </w:p>
    <w:p w14:paraId="654D746C" w14:textId="6778396F" w:rsidR="00846E60" w:rsidRDefault="00846E60" w:rsidP="001E70FD">
      <w:pPr>
        <w:rPr>
          <w:i/>
          <w:iCs/>
        </w:rPr>
      </w:pPr>
    </w:p>
    <w:p w14:paraId="0A404E3D" w14:textId="3E131BDA" w:rsidR="00846E60" w:rsidRDefault="00846E60" w:rsidP="001E70FD">
      <w:pPr>
        <w:rPr>
          <w:i/>
          <w:iCs/>
        </w:rPr>
      </w:pPr>
      <w:r>
        <w:rPr>
          <w:i/>
          <w:iCs/>
        </w:rPr>
        <w:t>Guest speakers for the semester:</w:t>
      </w:r>
    </w:p>
    <w:p w14:paraId="7E204066" w14:textId="420B805D" w:rsidR="00846E60" w:rsidRDefault="00846E60" w:rsidP="001E70FD">
      <w:pPr>
        <w:rPr>
          <w:i/>
          <w:iCs/>
        </w:rPr>
      </w:pPr>
      <w:r>
        <w:rPr>
          <w:i/>
          <w:iCs/>
        </w:rPr>
        <w:t xml:space="preserve">President </w:t>
      </w:r>
      <w:proofErr w:type="spellStart"/>
      <w:r>
        <w:rPr>
          <w:i/>
          <w:iCs/>
        </w:rPr>
        <w:t>Virjee</w:t>
      </w:r>
      <w:proofErr w:type="spellEnd"/>
      <w:r>
        <w:rPr>
          <w:i/>
          <w:iCs/>
        </w:rPr>
        <w:t xml:space="preserve"> &amp; Ms. </w:t>
      </w:r>
      <w:proofErr w:type="spellStart"/>
      <w:r>
        <w:rPr>
          <w:i/>
          <w:iCs/>
        </w:rPr>
        <w:t>Virjee</w:t>
      </w:r>
      <w:proofErr w:type="spellEnd"/>
    </w:p>
    <w:p w14:paraId="4E484DAB" w14:textId="5496052F" w:rsidR="00846E60" w:rsidRDefault="00846E60" w:rsidP="001E70FD">
      <w:pPr>
        <w:rPr>
          <w:i/>
          <w:iCs/>
        </w:rPr>
      </w:pPr>
      <w:r>
        <w:rPr>
          <w:i/>
          <w:iCs/>
        </w:rPr>
        <w:t xml:space="preserve">VP Amir </w:t>
      </w:r>
      <w:proofErr w:type="spellStart"/>
      <w:r>
        <w:rPr>
          <w:i/>
          <w:iCs/>
        </w:rPr>
        <w:t>Dabirian</w:t>
      </w:r>
      <w:proofErr w:type="spellEnd"/>
    </w:p>
    <w:p w14:paraId="1A51D204" w14:textId="7C00AEE4" w:rsidR="00846E60" w:rsidRDefault="00846E60" w:rsidP="001E70FD">
      <w:pPr>
        <w:rPr>
          <w:i/>
          <w:iCs/>
        </w:rPr>
      </w:pPr>
      <w:r>
        <w:rPr>
          <w:i/>
          <w:iCs/>
        </w:rPr>
        <w:t>Other: not confirmed as of this date</w:t>
      </w:r>
    </w:p>
    <w:p w14:paraId="59B7EAE1" w14:textId="7FBA8FAD" w:rsidR="0056391B" w:rsidRDefault="0056391B" w:rsidP="001E70FD">
      <w:pPr>
        <w:rPr>
          <w:i/>
          <w:iCs/>
        </w:rPr>
      </w:pPr>
    </w:p>
    <w:p w14:paraId="3326ED2A" w14:textId="77652DE9" w:rsidR="0056391B" w:rsidRDefault="0056391B" w:rsidP="001E70FD">
      <w:pPr>
        <w:rPr>
          <w:i/>
          <w:iCs/>
        </w:rPr>
      </w:pPr>
    </w:p>
    <w:p w14:paraId="7F9F32AF" w14:textId="19686B46" w:rsidR="0056391B" w:rsidRDefault="0056391B" w:rsidP="001E70FD">
      <w:pPr>
        <w:rPr>
          <w:i/>
          <w:iCs/>
        </w:rPr>
      </w:pPr>
    </w:p>
    <w:p w14:paraId="55E80E1B" w14:textId="42720C0F" w:rsidR="0056391B" w:rsidRDefault="0056391B" w:rsidP="001E70FD">
      <w:pPr>
        <w:rPr>
          <w:i/>
          <w:iCs/>
        </w:rPr>
      </w:pPr>
    </w:p>
    <w:p w14:paraId="2C4564A8" w14:textId="7D334643" w:rsidR="0056391B" w:rsidRDefault="0056391B" w:rsidP="001E70FD">
      <w:pPr>
        <w:rPr>
          <w:i/>
          <w:iCs/>
        </w:rPr>
      </w:pPr>
    </w:p>
    <w:p w14:paraId="331B7240" w14:textId="3EFAC91B" w:rsidR="0056391B" w:rsidRDefault="0056391B" w:rsidP="001E70FD">
      <w:pPr>
        <w:rPr>
          <w:i/>
          <w:iCs/>
        </w:rPr>
      </w:pPr>
    </w:p>
    <w:p w14:paraId="3601F211" w14:textId="03B0472D" w:rsidR="0056391B" w:rsidRDefault="0056391B" w:rsidP="001E70FD">
      <w:pPr>
        <w:rPr>
          <w:i/>
          <w:iCs/>
        </w:rPr>
      </w:pPr>
    </w:p>
    <w:p w14:paraId="79550D73" w14:textId="506E775D" w:rsidR="00F26882" w:rsidRDefault="00F26882" w:rsidP="001E70FD"/>
    <w:p w14:paraId="38E60CB8" w14:textId="1CCC5415" w:rsidR="00E20EBB" w:rsidRPr="00594FD7" w:rsidRDefault="00594FD7" w:rsidP="00594FD7">
      <w:pPr>
        <w:jc w:val="center"/>
        <w:rPr>
          <w:b/>
          <w:bCs/>
        </w:rPr>
      </w:pPr>
      <w:r w:rsidRPr="00594FD7">
        <w:rPr>
          <w:b/>
          <w:bCs/>
        </w:rPr>
        <w:lastRenderedPageBreak/>
        <w:t>A</w:t>
      </w:r>
      <w:r>
        <w:rPr>
          <w:b/>
          <w:bCs/>
        </w:rPr>
        <w:t>SSIGNMENT</w:t>
      </w:r>
      <w:r w:rsidRPr="00594FD7">
        <w:rPr>
          <w:b/>
          <w:bCs/>
        </w:rPr>
        <w:t xml:space="preserve"> &amp; ASSESSMENT PERCENTAGE</w:t>
      </w:r>
    </w:p>
    <w:p w14:paraId="46C4281E" w14:textId="6E43EE4C" w:rsidR="00594FD7" w:rsidRDefault="00594FD7" w:rsidP="001E70FD"/>
    <w:p w14:paraId="3F19CCED" w14:textId="6E7007DD" w:rsidR="00594FD7" w:rsidRDefault="00594FD7" w:rsidP="00594FD7">
      <w:pPr>
        <w:pBdr>
          <w:top w:val="single" w:sz="4" w:space="1" w:color="auto"/>
          <w:left w:val="single" w:sz="4" w:space="4" w:color="auto"/>
          <w:bottom w:val="single" w:sz="4" w:space="1" w:color="auto"/>
          <w:right w:val="single" w:sz="4" w:space="4" w:color="auto"/>
          <w:between w:val="single" w:sz="4" w:space="1" w:color="auto"/>
          <w:bar w:val="single" w:sz="4" w:color="auto"/>
        </w:pBdr>
      </w:pPr>
      <w:r>
        <w:t>Attendance &amp; Participation</w:t>
      </w:r>
      <w:r>
        <w:tab/>
      </w:r>
      <w:r>
        <w:tab/>
      </w:r>
      <w:r>
        <w:tab/>
        <w:t xml:space="preserve"> </w:t>
      </w:r>
      <w:r w:rsidR="008B3D33">
        <w:t>25 points</w:t>
      </w:r>
    </w:p>
    <w:p w14:paraId="2C4E6FD8" w14:textId="5AEA951B" w:rsidR="00594FD7" w:rsidRDefault="00594FD7" w:rsidP="00594FD7">
      <w:pPr>
        <w:pBdr>
          <w:top w:val="single" w:sz="4" w:space="1" w:color="auto"/>
          <w:left w:val="single" w:sz="4" w:space="4" w:color="auto"/>
          <w:bottom w:val="single" w:sz="4" w:space="1" w:color="auto"/>
          <w:right w:val="single" w:sz="4" w:space="4" w:color="auto"/>
          <w:between w:val="single" w:sz="4" w:space="1" w:color="auto"/>
          <w:bar w:val="single" w:sz="4" w:color="auto"/>
        </w:pBdr>
      </w:pPr>
      <w:r>
        <w:t>Team Discussion</w:t>
      </w:r>
      <w:r>
        <w:tab/>
      </w:r>
      <w:r>
        <w:tab/>
      </w:r>
      <w:r>
        <w:tab/>
      </w:r>
      <w:r>
        <w:tab/>
        <w:t xml:space="preserve"> 5 points</w:t>
      </w:r>
    </w:p>
    <w:p w14:paraId="18A9DE81" w14:textId="1DF22A4C" w:rsidR="00594FD7" w:rsidRDefault="00594FD7" w:rsidP="00594FD7">
      <w:pPr>
        <w:pBdr>
          <w:top w:val="single" w:sz="4" w:space="1" w:color="auto"/>
          <w:left w:val="single" w:sz="4" w:space="4" w:color="auto"/>
          <w:bottom w:val="single" w:sz="4" w:space="1" w:color="auto"/>
          <w:right w:val="single" w:sz="4" w:space="4" w:color="auto"/>
          <w:between w:val="single" w:sz="4" w:space="1" w:color="auto"/>
          <w:bar w:val="single" w:sz="4" w:color="auto"/>
        </w:pBdr>
      </w:pPr>
      <w:r>
        <w:t>Short Paper</w:t>
      </w:r>
      <w:r>
        <w:tab/>
      </w:r>
      <w:r>
        <w:tab/>
      </w:r>
      <w:r>
        <w:tab/>
      </w:r>
      <w:r>
        <w:tab/>
      </w:r>
      <w:r>
        <w:tab/>
        <w:t>100 points</w:t>
      </w:r>
    </w:p>
    <w:p w14:paraId="3A56F2BB" w14:textId="33591274" w:rsidR="00594FD7" w:rsidRDefault="00594FD7" w:rsidP="00594FD7">
      <w:pPr>
        <w:pBdr>
          <w:top w:val="single" w:sz="4" w:space="1" w:color="auto"/>
          <w:left w:val="single" w:sz="4" w:space="4" w:color="auto"/>
          <w:bottom w:val="single" w:sz="4" w:space="1" w:color="auto"/>
          <w:right w:val="single" w:sz="4" w:space="4" w:color="auto"/>
          <w:between w:val="single" w:sz="4" w:space="1" w:color="auto"/>
          <w:bar w:val="single" w:sz="4" w:color="auto"/>
        </w:pBdr>
      </w:pPr>
      <w:r>
        <w:t>Interview Paper</w:t>
      </w:r>
      <w:r>
        <w:tab/>
      </w:r>
      <w:r>
        <w:tab/>
      </w:r>
      <w:r>
        <w:tab/>
      </w:r>
      <w:r>
        <w:tab/>
        <w:t>120 points</w:t>
      </w:r>
    </w:p>
    <w:p w14:paraId="4173FA47" w14:textId="6072ACEF" w:rsidR="00594FD7" w:rsidRPr="00F26882" w:rsidRDefault="00594FD7" w:rsidP="00594FD7">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Final Project/Research  </w:t>
      </w:r>
      <w:r>
        <w:tab/>
      </w:r>
      <w:r>
        <w:tab/>
      </w:r>
      <w:r>
        <w:tab/>
        <w:t xml:space="preserve">200 points </w:t>
      </w:r>
    </w:p>
    <w:p w14:paraId="45D1AF1D" w14:textId="0E18F1FA" w:rsidR="001E70FD" w:rsidRDefault="00594FD7" w:rsidP="00594FD7">
      <w:pPr>
        <w:pBdr>
          <w:top w:val="single" w:sz="4" w:space="1" w:color="auto"/>
          <w:left w:val="single" w:sz="4" w:space="4" w:color="auto"/>
          <w:bottom w:val="single" w:sz="4" w:space="1" w:color="auto"/>
          <w:right w:val="single" w:sz="4" w:space="4" w:color="auto"/>
          <w:between w:val="single" w:sz="4" w:space="1" w:color="auto"/>
          <w:bar w:val="single" w:sz="4" w:color="auto"/>
        </w:pBdr>
      </w:pPr>
      <w:r>
        <w:tab/>
        <w:t>TOTAL POINTS</w:t>
      </w:r>
      <w:r>
        <w:tab/>
      </w:r>
      <w:r>
        <w:tab/>
      </w:r>
      <w:r>
        <w:tab/>
      </w:r>
      <w:r>
        <w:tab/>
        <w:t>500 points</w:t>
      </w:r>
    </w:p>
    <w:p w14:paraId="37EB4846" w14:textId="78A25F61" w:rsidR="00594FD7" w:rsidRDefault="00594FD7" w:rsidP="00594FD7"/>
    <w:p w14:paraId="08321164" w14:textId="03D1D444" w:rsidR="007D1E38" w:rsidRDefault="007D1E38" w:rsidP="00594FD7"/>
    <w:p w14:paraId="23C8EB41" w14:textId="77777777" w:rsidR="007D1E38" w:rsidRDefault="007D1E38" w:rsidP="00594FD7"/>
    <w:p w14:paraId="394BDAAF" w14:textId="34742BC8" w:rsidR="00594FD7" w:rsidRPr="00594FD7" w:rsidRDefault="00594FD7" w:rsidP="00B85499">
      <w:pPr>
        <w:jc w:val="center"/>
        <w:rPr>
          <w:b/>
          <w:bCs/>
        </w:rPr>
      </w:pPr>
      <w:r w:rsidRPr="00594FD7">
        <w:rPr>
          <w:b/>
          <w:bCs/>
        </w:rPr>
        <w:t xml:space="preserve">FINAL POINTS </w:t>
      </w:r>
    </w:p>
    <w:p w14:paraId="11751014" w14:textId="1EF9B642" w:rsidR="00594FD7" w:rsidRPr="007D1E38" w:rsidRDefault="00594FD7" w:rsidP="007D1E38">
      <w:pPr>
        <w:jc w:val="center"/>
        <w:rPr>
          <w:b/>
          <w:bCs/>
        </w:rPr>
      </w:pPr>
      <w:r w:rsidRPr="00594FD7">
        <w:rPr>
          <w:b/>
          <w:bCs/>
        </w:rPr>
        <w:t>PLUS &amp; MINUS GRADES</w:t>
      </w:r>
    </w:p>
    <w:p w14:paraId="567E1F22" w14:textId="3327A540" w:rsidR="00594FD7" w:rsidRDefault="00594FD7" w:rsidP="00594FD7">
      <w:pPr>
        <w:pBdr>
          <w:top w:val="single" w:sz="4" w:space="1" w:color="auto"/>
          <w:left w:val="single" w:sz="4" w:space="4" w:color="auto"/>
          <w:bottom w:val="single" w:sz="4" w:space="1" w:color="auto"/>
          <w:right w:val="single" w:sz="4" w:space="4" w:color="auto"/>
          <w:between w:val="single" w:sz="4" w:space="1" w:color="auto"/>
          <w:bar w:val="single" w:sz="4" w:color="auto"/>
        </w:pBdr>
      </w:pPr>
      <w:r>
        <w:tab/>
      </w:r>
      <w:r>
        <w:tab/>
        <w:t>500 – 465</w:t>
      </w:r>
      <w:r>
        <w:tab/>
      </w:r>
      <w:r>
        <w:tab/>
      </w:r>
      <w:r>
        <w:tab/>
      </w:r>
      <w:r>
        <w:tab/>
      </w:r>
      <w:r>
        <w:tab/>
      </w:r>
      <w:r>
        <w:tab/>
        <w:t>A</w:t>
      </w:r>
    </w:p>
    <w:p w14:paraId="38FAFCC5" w14:textId="12FB495E" w:rsidR="00594FD7" w:rsidRDefault="00594FD7" w:rsidP="00594FD7">
      <w:pPr>
        <w:pBdr>
          <w:top w:val="single" w:sz="4" w:space="1" w:color="auto"/>
          <w:left w:val="single" w:sz="4" w:space="4" w:color="auto"/>
          <w:bottom w:val="single" w:sz="4" w:space="1" w:color="auto"/>
          <w:right w:val="single" w:sz="4" w:space="4" w:color="auto"/>
          <w:between w:val="single" w:sz="4" w:space="1" w:color="auto"/>
          <w:bar w:val="single" w:sz="4" w:color="auto"/>
        </w:pBdr>
      </w:pPr>
      <w:r>
        <w:tab/>
      </w:r>
      <w:r>
        <w:tab/>
        <w:t xml:space="preserve">464 – 450 </w:t>
      </w:r>
      <w:r>
        <w:tab/>
      </w:r>
      <w:r>
        <w:tab/>
      </w:r>
      <w:r>
        <w:tab/>
      </w:r>
      <w:r>
        <w:tab/>
      </w:r>
      <w:r>
        <w:tab/>
      </w:r>
      <w:r>
        <w:tab/>
        <w:t>A-</w:t>
      </w:r>
    </w:p>
    <w:p w14:paraId="75B5CD59" w14:textId="4D3A48B4" w:rsidR="00594FD7" w:rsidRDefault="00594FD7" w:rsidP="00594FD7">
      <w:pPr>
        <w:pBdr>
          <w:top w:val="single" w:sz="4" w:space="1" w:color="auto"/>
          <w:left w:val="single" w:sz="4" w:space="4" w:color="auto"/>
          <w:bottom w:val="single" w:sz="4" w:space="1" w:color="auto"/>
          <w:right w:val="single" w:sz="4" w:space="4" w:color="auto"/>
          <w:between w:val="single" w:sz="4" w:space="1" w:color="auto"/>
          <w:bar w:val="single" w:sz="4" w:color="auto"/>
        </w:pBdr>
      </w:pPr>
      <w:r>
        <w:tab/>
      </w:r>
      <w:r>
        <w:tab/>
        <w:t>449 – 440</w:t>
      </w:r>
      <w:r>
        <w:tab/>
      </w:r>
      <w:r>
        <w:tab/>
      </w:r>
      <w:r>
        <w:tab/>
      </w:r>
      <w:r>
        <w:tab/>
      </w:r>
      <w:r>
        <w:tab/>
      </w:r>
      <w:r>
        <w:tab/>
        <w:t>B+</w:t>
      </w:r>
    </w:p>
    <w:p w14:paraId="05D090BC" w14:textId="50040C03" w:rsidR="00594FD7" w:rsidRDefault="00594FD7" w:rsidP="00594FD7">
      <w:pPr>
        <w:pBdr>
          <w:top w:val="single" w:sz="4" w:space="1" w:color="auto"/>
          <w:left w:val="single" w:sz="4" w:space="4" w:color="auto"/>
          <w:bottom w:val="single" w:sz="4" w:space="1" w:color="auto"/>
          <w:right w:val="single" w:sz="4" w:space="4" w:color="auto"/>
          <w:between w:val="single" w:sz="4" w:space="1" w:color="auto"/>
          <w:bar w:val="single" w:sz="4" w:color="auto"/>
        </w:pBdr>
      </w:pPr>
      <w:r>
        <w:tab/>
      </w:r>
      <w:r>
        <w:tab/>
        <w:t>439 – 415</w:t>
      </w:r>
      <w:r>
        <w:tab/>
      </w:r>
      <w:r>
        <w:tab/>
      </w:r>
      <w:r>
        <w:tab/>
      </w:r>
      <w:r>
        <w:tab/>
      </w:r>
      <w:r>
        <w:tab/>
      </w:r>
      <w:r>
        <w:tab/>
        <w:t>B</w:t>
      </w:r>
    </w:p>
    <w:p w14:paraId="47105F08" w14:textId="464DBB23" w:rsidR="00594FD7" w:rsidRDefault="00594FD7" w:rsidP="00594FD7">
      <w:pPr>
        <w:pBdr>
          <w:top w:val="single" w:sz="4" w:space="1" w:color="auto"/>
          <w:left w:val="single" w:sz="4" w:space="4" w:color="auto"/>
          <w:bottom w:val="single" w:sz="4" w:space="1" w:color="auto"/>
          <w:right w:val="single" w:sz="4" w:space="4" w:color="auto"/>
          <w:between w:val="single" w:sz="4" w:space="1" w:color="auto"/>
          <w:bar w:val="single" w:sz="4" w:color="auto"/>
        </w:pBdr>
      </w:pPr>
      <w:r>
        <w:tab/>
      </w:r>
      <w:r>
        <w:tab/>
        <w:t>414 – 400</w:t>
      </w:r>
      <w:r>
        <w:tab/>
      </w:r>
      <w:r>
        <w:tab/>
      </w:r>
      <w:r>
        <w:tab/>
      </w:r>
      <w:r>
        <w:tab/>
      </w:r>
      <w:r>
        <w:tab/>
      </w:r>
      <w:r>
        <w:tab/>
        <w:t>B-</w:t>
      </w:r>
    </w:p>
    <w:p w14:paraId="3651C8F5" w14:textId="2F1104B5" w:rsidR="00594FD7" w:rsidRDefault="00594FD7" w:rsidP="00594FD7">
      <w:pPr>
        <w:pBdr>
          <w:top w:val="single" w:sz="4" w:space="1" w:color="auto"/>
          <w:left w:val="single" w:sz="4" w:space="4" w:color="auto"/>
          <w:bottom w:val="single" w:sz="4" w:space="1" w:color="auto"/>
          <w:right w:val="single" w:sz="4" w:space="4" w:color="auto"/>
          <w:between w:val="single" w:sz="4" w:space="1" w:color="auto"/>
          <w:bar w:val="single" w:sz="4" w:color="auto"/>
        </w:pBdr>
      </w:pPr>
      <w:r>
        <w:tab/>
      </w:r>
      <w:r>
        <w:tab/>
        <w:t>399 – 390</w:t>
      </w:r>
      <w:r>
        <w:tab/>
      </w:r>
      <w:r>
        <w:tab/>
      </w:r>
      <w:r>
        <w:tab/>
      </w:r>
      <w:r>
        <w:tab/>
      </w:r>
      <w:r>
        <w:tab/>
      </w:r>
      <w:r>
        <w:tab/>
        <w:t>C+</w:t>
      </w:r>
    </w:p>
    <w:p w14:paraId="6FDB88CE" w14:textId="3AEE692C" w:rsidR="00594FD7" w:rsidRDefault="00594FD7" w:rsidP="00594FD7">
      <w:pPr>
        <w:pBdr>
          <w:top w:val="single" w:sz="4" w:space="1" w:color="auto"/>
          <w:left w:val="single" w:sz="4" w:space="4" w:color="auto"/>
          <w:bottom w:val="single" w:sz="4" w:space="1" w:color="auto"/>
          <w:right w:val="single" w:sz="4" w:space="4" w:color="auto"/>
          <w:between w:val="single" w:sz="4" w:space="1" w:color="auto"/>
          <w:bar w:val="single" w:sz="4" w:color="auto"/>
        </w:pBdr>
      </w:pPr>
      <w:r>
        <w:tab/>
      </w:r>
      <w:r>
        <w:tab/>
        <w:t>389 – 365</w:t>
      </w:r>
      <w:r>
        <w:tab/>
      </w:r>
      <w:r>
        <w:tab/>
      </w:r>
      <w:r>
        <w:tab/>
      </w:r>
      <w:r>
        <w:tab/>
      </w:r>
      <w:r>
        <w:tab/>
      </w:r>
      <w:r>
        <w:tab/>
        <w:t>C</w:t>
      </w:r>
    </w:p>
    <w:p w14:paraId="446A7C36" w14:textId="67459985" w:rsidR="00594FD7" w:rsidRDefault="00594FD7" w:rsidP="00594FD7">
      <w:pPr>
        <w:pBdr>
          <w:top w:val="single" w:sz="4" w:space="1" w:color="auto"/>
          <w:left w:val="single" w:sz="4" w:space="4" w:color="auto"/>
          <w:bottom w:val="single" w:sz="4" w:space="1" w:color="auto"/>
          <w:right w:val="single" w:sz="4" w:space="4" w:color="auto"/>
          <w:between w:val="single" w:sz="4" w:space="1" w:color="auto"/>
          <w:bar w:val="single" w:sz="4" w:color="auto"/>
        </w:pBdr>
      </w:pPr>
      <w:r>
        <w:tab/>
      </w:r>
      <w:r>
        <w:tab/>
        <w:t>364 – 350</w:t>
      </w:r>
      <w:r>
        <w:tab/>
      </w:r>
      <w:r>
        <w:tab/>
      </w:r>
      <w:r>
        <w:tab/>
      </w:r>
      <w:r>
        <w:tab/>
      </w:r>
      <w:r>
        <w:tab/>
      </w:r>
      <w:r>
        <w:tab/>
        <w:t>C-</w:t>
      </w:r>
    </w:p>
    <w:p w14:paraId="60D37A07" w14:textId="741F69AA" w:rsidR="00594FD7" w:rsidRDefault="00594FD7" w:rsidP="00594FD7">
      <w:pPr>
        <w:pBdr>
          <w:top w:val="single" w:sz="4" w:space="1" w:color="auto"/>
          <w:left w:val="single" w:sz="4" w:space="4" w:color="auto"/>
          <w:bottom w:val="single" w:sz="4" w:space="1" w:color="auto"/>
          <w:right w:val="single" w:sz="4" w:space="4" w:color="auto"/>
          <w:between w:val="single" w:sz="4" w:space="1" w:color="auto"/>
          <w:bar w:val="single" w:sz="4" w:color="auto"/>
        </w:pBdr>
      </w:pPr>
      <w:r>
        <w:tab/>
      </w:r>
      <w:r>
        <w:tab/>
        <w:t>349 – 340</w:t>
      </w:r>
      <w:r>
        <w:tab/>
      </w:r>
      <w:r>
        <w:tab/>
      </w:r>
      <w:r>
        <w:tab/>
      </w:r>
      <w:r>
        <w:tab/>
      </w:r>
      <w:r>
        <w:tab/>
      </w:r>
      <w:r>
        <w:tab/>
        <w:t>D+</w:t>
      </w:r>
    </w:p>
    <w:p w14:paraId="6E877F0D" w14:textId="7425A39A" w:rsidR="00594FD7" w:rsidRDefault="00594FD7" w:rsidP="00594FD7">
      <w:pPr>
        <w:pBdr>
          <w:top w:val="single" w:sz="4" w:space="1" w:color="auto"/>
          <w:left w:val="single" w:sz="4" w:space="4" w:color="auto"/>
          <w:bottom w:val="single" w:sz="4" w:space="1" w:color="auto"/>
          <w:right w:val="single" w:sz="4" w:space="4" w:color="auto"/>
          <w:between w:val="single" w:sz="4" w:space="1" w:color="auto"/>
          <w:bar w:val="single" w:sz="4" w:color="auto"/>
        </w:pBdr>
      </w:pPr>
      <w:r>
        <w:tab/>
      </w:r>
      <w:r>
        <w:tab/>
        <w:t>339 – 315</w:t>
      </w:r>
      <w:r>
        <w:tab/>
      </w:r>
      <w:r>
        <w:tab/>
      </w:r>
      <w:r>
        <w:tab/>
      </w:r>
      <w:r>
        <w:tab/>
      </w:r>
      <w:r>
        <w:tab/>
      </w:r>
      <w:r>
        <w:tab/>
        <w:t>D</w:t>
      </w:r>
    </w:p>
    <w:p w14:paraId="6645937F" w14:textId="63024D18" w:rsidR="00594FD7" w:rsidRDefault="00594FD7" w:rsidP="00594FD7">
      <w:pPr>
        <w:pBdr>
          <w:top w:val="single" w:sz="4" w:space="1" w:color="auto"/>
          <w:left w:val="single" w:sz="4" w:space="4" w:color="auto"/>
          <w:bottom w:val="single" w:sz="4" w:space="1" w:color="auto"/>
          <w:right w:val="single" w:sz="4" w:space="4" w:color="auto"/>
          <w:between w:val="single" w:sz="4" w:space="1" w:color="auto"/>
          <w:bar w:val="single" w:sz="4" w:color="auto"/>
        </w:pBdr>
      </w:pPr>
      <w:r>
        <w:tab/>
      </w:r>
      <w:r>
        <w:tab/>
        <w:t>314 – 300</w:t>
      </w:r>
      <w:r>
        <w:tab/>
      </w:r>
      <w:r>
        <w:tab/>
      </w:r>
      <w:r>
        <w:tab/>
      </w:r>
      <w:r>
        <w:tab/>
      </w:r>
      <w:r>
        <w:tab/>
      </w:r>
      <w:r>
        <w:tab/>
        <w:t>D-</w:t>
      </w:r>
      <w:r>
        <w:tab/>
      </w:r>
    </w:p>
    <w:p w14:paraId="2CC5718D" w14:textId="6DF5D914" w:rsidR="00B85499" w:rsidRDefault="00B85499" w:rsidP="00B85499"/>
    <w:p w14:paraId="0B95C483" w14:textId="27685680" w:rsidR="007D1E38" w:rsidRDefault="007D1E38" w:rsidP="00B85499"/>
    <w:p w14:paraId="68CB3567" w14:textId="56CCA681" w:rsidR="007D1E38" w:rsidRDefault="007D1E38" w:rsidP="00B85499"/>
    <w:p w14:paraId="041C86E6" w14:textId="556FC579" w:rsidR="007D1E38" w:rsidRDefault="007D1E38" w:rsidP="00B85499"/>
    <w:p w14:paraId="3BF79B55" w14:textId="16AF32DD" w:rsidR="007D1E38" w:rsidRDefault="007D1E38" w:rsidP="00B85499"/>
    <w:p w14:paraId="5A3EF46B" w14:textId="3C338630" w:rsidR="0056391B" w:rsidRDefault="0056391B" w:rsidP="00B85499"/>
    <w:p w14:paraId="1FAFA6B2" w14:textId="309ACA8A" w:rsidR="0056391B" w:rsidRDefault="0056391B" w:rsidP="00B85499"/>
    <w:p w14:paraId="3D58DBBC" w14:textId="77777777" w:rsidR="0056391B" w:rsidRDefault="0056391B" w:rsidP="00B85499"/>
    <w:p w14:paraId="47B4F3D6" w14:textId="03FB22ED" w:rsidR="007D1E38" w:rsidRDefault="007D1E38" w:rsidP="00B85499"/>
    <w:p w14:paraId="54778AD4" w14:textId="0915D1B8" w:rsidR="007D1E38" w:rsidRDefault="007D1E38" w:rsidP="00B85499"/>
    <w:p w14:paraId="251B2622" w14:textId="1D92B93A" w:rsidR="007D1E38" w:rsidRDefault="007D1E38" w:rsidP="00B85499"/>
    <w:p w14:paraId="20D89581" w14:textId="2FEC2884" w:rsidR="007D1E38" w:rsidRDefault="007D1E38" w:rsidP="00B85499"/>
    <w:p w14:paraId="11DB21B4" w14:textId="77777777" w:rsidR="007D1E38" w:rsidRDefault="007D1E38" w:rsidP="00B85499"/>
    <w:p w14:paraId="294C9C20" w14:textId="7B0E3A88" w:rsidR="007D1E38" w:rsidRDefault="007D1E38" w:rsidP="00B85499"/>
    <w:p w14:paraId="6BE87B79" w14:textId="50D5CBC4" w:rsidR="007D1E38" w:rsidRDefault="007D1E38" w:rsidP="00B85499"/>
    <w:p w14:paraId="4A6BDCA6" w14:textId="4268B373" w:rsidR="007D1E38" w:rsidRDefault="007D1E38" w:rsidP="00B85499"/>
    <w:p w14:paraId="45B9205D" w14:textId="77777777" w:rsidR="00C60A68" w:rsidRDefault="00C60A68" w:rsidP="00B85499"/>
    <w:p w14:paraId="195D3615" w14:textId="4C2EE45B" w:rsidR="007D1E38" w:rsidRPr="007D1E38" w:rsidRDefault="007D1E38" w:rsidP="007D1E38">
      <w:pPr>
        <w:jc w:val="center"/>
        <w:rPr>
          <w:b/>
          <w:bCs/>
        </w:rPr>
      </w:pPr>
      <w:r w:rsidRPr="007D1E38">
        <w:rPr>
          <w:b/>
          <w:bCs/>
        </w:rPr>
        <w:lastRenderedPageBreak/>
        <w:t>SCHEDULE</w:t>
      </w:r>
    </w:p>
    <w:p w14:paraId="3DFB44FC" w14:textId="5E6A8108" w:rsidR="007D1E38" w:rsidRPr="007D1E38" w:rsidRDefault="007D1E38" w:rsidP="007D1E38">
      <w:pPr>
        <w:jc w:val="center"/>
        <w:rPr>
          <w:b/>
          <w:bCs/>
        </w:rPr>
      </w:pPr>
      <w:r w:rsidRPr="007D1E38">
        <w:rPr>
          <w:b/>
          <w:bCs/>
        </w:rPr>
        <w:t>TUESDAY</w:t>
      </w:r>
    </w:p>
    <w:p w14:paraId="36E4E5B3" w14:textId="710B4C36" w:rsidR="007D1E38" w:rsidRPr="007D1E38" w:rsidRDefault="007D1E38" w:rsidP="007D1E38">
      <w:pPr>
        <w:jc w:val="center"/>
        <w:rPr>
          <w:b/>
          <w:bCs/>
        </w:rPr>
      </w:pPr>
      <w:r w:rsidRPr="007D1E38">
        <w:rPr>
          <w:b/>
          <w:bCs/>
        </w:rPr>
        <w:t>Fall 2021</w:t>
      </w:r>
    </w:p>
    <w:p w14:paraId="5977B817" w14:textId="77777777" w:rsidR="007D1E38" w:rsidRDefault="007D1E38" w:rsidP="00B85499"/>
    <w:p w14:paraId="4DC8C0BE" w14:textId="26FC96B6" w:rsidR="007D1E38" w:rsidRDefault="007D1E38" w:rsidP="00D8110C">
      <w:pPr>
        <w:pBdr>
          <w:top w:val="single" w:sz="4" w:space="1" w:color="auto"/>
          <w:left w:val="single" w:sz="4" w:space="4" w:color="auto"/>
          <w:bottom w:val="single" w:sz="4" w:space="1" w:color="auto"/>
          <w:right w:val="single" w:sz="4" w:space="4" w:color="auto"/>
          <w:between w:val="single" w:sz="4" w:space="1" w:color="auto"/>
          <w:bar w:val="single" w:sz="4" w:color="auto"/>
        </w:pBdr>
      </w:pPr>
      <w:r>
        <w:t>Date</w:t>
      </w:r>
      <w:r>
        <w:tab/>
      </w:r>
      <w:r>
        <w:tab/>
        <w:t>Assignment</w:t>
      </w:r>
      <w:r>
        <w:tab/>
      </w:r>
      <w:r>
        <w:tab/>
      </w:r>
      <w:r>
        <w:tab/>
      </w:r>
      <w:r>
        <w:tab/>
      </w:r>
      <w:r>
        <w:tab/>
      </w:r>
      <w:r>
        <w:tab/>
      </w:r>
      <w:r>
        <w:tab/>
      </w:r>
      <w:r>
        <w:tab/>
        <w:t>Readings</w:t>
      </w:r>
    </w:p>
    <w:p w14:paraId="06F45D6B" w14:textId="67B080ED" w:rsidR="007D1E38" w:rsidRDefault="007D1E38" w:rsidP="00D8110C">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6BE155C3" w14:textId="6011BA32" w:rsidR="007D1E38" w:rsidRDefault="007D1E38" w:rsidP="00D8110C">
      <w:pPr>
        <w:pBdr>
          <w:top w:val="single" w:sz="4" w:space="1" w:color="auto"/>
          <w:left w:val="single" w:sz="4" w:space="4" w:color="auto"/>
          <w:bottom w:val="single" w:sz="4" w:space="1" w:color="auto"/>
          <w:right w:val="single" w:sz="4" w:space="4" w:color="auto"/>
          <w:between w:val="single" w:sz="4" w:space="1" w:color="auto"/>
          <w:bar w:val="single" w:sz="4" w:color="auto"/>
        </w:pBdr>
      </w:pPr>
      <w:r w:rsidRPr="00185BF0">
        <w:rPr>
          <w:highlight w:val="yellow"/>
        </w:rPr>
        <w:t>8/24</w:t>
      </w:r>
      <w:r w:rsidRPr="00185BF0">
        <w:rPr>
          <w:highlight w:val="yellow"/>
        </w:rPr>
        <w:tab/>
      </w:r>
      <w:r w:rsidRPr="00185BF0">
        <w:rPr>
          <w:highlight w:val="yellow"/>
        </w:rPr>
        <w:tab/>
        <w:t>Welcome; Course Review; Introductions; Teams; Toast</w:t>
      </w:r>
      <w:r w:rsidR="00373934">
        <w:rPr>
          <w:highlight w:val="yellow"/>
        </w:rPr>
        <w:t xml:space="preserve"> </w:t>
      </w:r>
      <w:r w:rsidR="00373934">
        <w:rPr>
          <w:noProof/>
        </w:rPr>
        <w:drawing>
          <wp:inline distT="0" distB="0" distL="0" distR="0" wp14:anchorId="6B9E2829" wp14:editId="78368ED0">
            <wp:extent cx="499533" cy="295275"/>
            <wp:effectExtent l="0" t="0" r="0" b="0"/>
            <wp:docPr id="2" name="Picture 2" descr="Glasses,champagne,wine,toasting,cheers - free image from needpix.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lasses,champagne,wine,toasting,cheers - free image from needpix.com"/>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653344" cy="386193"/>
                    </a:xfrm>
                    <a:prstGeom prst="rect">
                      <a:avLst/>
                    </a:prstGeom>
                  </pic:spPr>
                </pic:pic>
              </a:graphicData>
            </a:graphic>
          </wp:inline>
        </w:drawing>
      </w:r>
      <w:r w:rsidR="00D8110C" w:rsidRPr="00185BF0">
        <w:rPr>
          <w:highlight w:val="yellow"/>
        </w:rPr>
        <w:tab/>
        <w:t>Matz</w:t>
      </w:r>
    </w:p>
    <w:p w14:paraId="7F1BAF03" w14:textId="19ABF456" w:rsidR="007D1E38" w:rsidRDefault="007D1E38" w:rsidP="00D8110C">
      <w:pPr>
        <w:pBdr>
          <w:top w:val="single" w:sz="4" w:space="1" w:color="auto"/>
          <w:left w:val="single" w:sz="4" w:space="4" w:color="auto"/>
          <w:bottom w:val="single" w:sz="4" w:space="1" w:color="auto"/>
          <w:right w:val="single" w:sz="4" w:space="4" w:color="auto"/>
          <w:between w:val="single" w:sz="4" w:space="1" w:color="auto"/>
          <w:bar w:val="single" w:sz="4" w:color="auto"/>
        </w:pBdr>
      </w:pPr>
      <w:r>
        <w:t>8/31</w:t>
      </w:r>
      <w:r>
        <w:tab/>
      </w:r>
      <w:r>
        <w:tab/>
        <w:t>Changing World; Theories and Concepts</w:t>
      </w:r>
      <w:r w:rsidR="006F7633">
        <w:t>; Review</w:t>
      </w:r>
    </w:p>
    <w:p w14:paraId="68AD90A2" w14:textId="252ACE11" w:rsidR="00151F18" w:rsidRDefault="00280550" w:rsidP="00280550">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                           </w:t>
      </w:r>
      <w:r w:rsidR="00151F18">
        <w:t xml:space="preserve">Eisenberg et al. </w:t>
      </w:r>
    </w:p>
    <w:p w14:paraId="208DC135" w14:textId="002C5BF8" w:rsidR="007D1E38" w:rsidRDefault="007D1E38" w:rsidP="00D8110C">
      <w:pPr>
        <w:pBdr>
          <w:top w:val="single" w:sz="4" w:space="1" w:color="auto"/>
          <w:left w:val="single" w:sz="4" w:space="4" w:color="auto"/>
          <w:bottom w:val="single" w:sz="4" w:space="1" w:color="auto"/>
          <w:right w:val="single" w:sz="4" w:space="4" w:color="auto"/>
          <w:between w:val="single" w:sz="4" w:space="1" w:color="auto"/>
          <w:bar w:val="single" w:sz="4" w:color="auto"/>
        </w:pBdr>
      </w:pPr>
      <w:r>
        <w:t>9/7</w:t>
      </w:r>
      <w:r>
        <w:tab/>
      </w:r>
      <w:r>
        <w:tab/>
        <w:t>Globalization; Diversity</w:t>
      </w:r>
      <w:r w:rsidR="00D8110C">
        <w:tab/>
      </w:r>
      <w:r w:rsidR="00D8110C">
        <w:tab/>
      </w:r>
      <w:r w:rsidR="00D8110C">
        <w:tab/>
      </w:r>
      <w:r w:rsidR="00D8110C">
        <w:tab/>
      </w:r>
      <w:r w:rsidR="00D8110C">
        <w:tab/>
      </w:r>
      <w:r w:rsidR="00D8110C">
        <w:tab/>
      </w:r>
      <w:r w:rsidR="00D8110C" w:rsidRPr="00185BF0">
        <w:rPr>
          <w:highlight w:val="yellow"/>
        </w:rPr>
        <w:t>Team One</w:t>
      </w:r>
    </w:p>
    <w:p w14:paraId="40D0E6E0" w14:textId="4F1A0B54" w:rsidR="00151F18" w:rsidRDefault="00151F18" w:rsidP="00D8110C">
      <w:pPr>
        <w:pBdr>
          <w:top w:val="single" w:sz="4" w:space="1" w:color="auto"/>
          <w:left w:val="single" w:sz="4" w:space="4" w:color="auto"/>
          <w:bottom w:val="single" w:sz="4" w:space="1" w:color="auto"/>
          <w:right w:val="single" w:sz="4" w:space="4" w:color="auto"/>
          <w:between w:val="single" w:sz="4" w:space="1" w:color="auto"/>
          <w:bar w:val="single" w:sz="4" w:color="auto"/>
        </w:pBdr>
      </w:pPr>
      <w:r>
        <w:tab/>
      </w:r>
      <w:r>
        <w:tab/>
        <w:t>Ting-Toomey</w:t>
      </w:r>
      <w:r w:rsidR="00280550">
        <w:t xml:space="preserve">; </w:t>
      </w:r>
      <w:proofErr w:type="spellStart"/>
      <w:r w:rsidR="00280550">
        <w:t>Gudykunst</w:t>
      </w:r>
      <w:proofErr w:type="spellEnd"/>
      <w:r w:rsidR="00280550">
        <w:t>; Samovar; others</w:t>
      </w:r>
      <w:r>
        <w:t xml:space="preserve"> literature</w:t>
      </w:r>
    </w:p>
    <w:p w14:paraId="3249C872" w14:textId="35317E6B" w:rsidR="007D1E38" w:rsidRDefault="007D1E38" w:rsidP="00D8110C">
      <w:pPr>
        <w:pBdr>
          <w:top w:val="single" w:sz="4" w:space="1" w:color="auto"/>
          <w:left w:val="single" w:sz="4" w:space="4" w:color="auto"/>
          <w:bottom w:val="single" w:sz="4" w:space="1" w:color="auto"/>
          <w:right w:val="single" w:sz="4" w:space="4" w:color="auto"/>
          <w:between w:val="single" w:sz="4" w:space="1" w:color="auto"/>
          <w:bar w:val="single" w:sz="4" w:color="auto"/>
        </w:pBdr>
      </w:pPr>
      <w:r>
        <w:t>9/14</w:t>
      </w:r>
      <w:r>
        <w:tab/>
      </w:r>
      <w:r>
        <w:tab/>
        <w:t xml:space="preserve">Leadership; Implications; </w:t>
      </w:r>
      <w:proofErr w:type="spellStart"/>
      <w:r>
        <w:t>Followerships</w:t>
      </w:r>
      <w:proofErr w:type="spellEnd"/>
      <w:r w:rsidR="00D8110C">
        <w:tab/>
      </w:r>
      <w:r w:rsidR="00D8110C">
        <w:tab/>
      </w:r>
      <w:r w:rsidR="00D8110C">
        <w:tab/>
      </w:r>
      <w:r w:rsidR="00D8110C">
        <w:tab/>
        <w:t>Matz</w:t>
      </w:r>
    </w:p>
    <w:p w14:paraId="7834BF06" w14:textId="77777777" w:rsidR="00C60A68" w:rsidRDefault="008F40EB" w:rsidP="008F40EB">
      <w:pPr>
        <w:pBdr>
          <w:top w:val="single" w:sz="4" w:space="1" w:color="auto"/>
          <w:left w:val="single" w:sz="4" w:space="4" w:color="auto"/>
          <w:bottom w:val="single" w:sz="4" w:space="1" w:color="auto"/>
          <w:right w:val="single" w:sz="4" w:space="4" w:color="auto"/>
          <w:between w:val="single" w:sz="4" w:space="1" w:color="auto"/>
          <w:bar w:val="single" w:sz="4" w:color="auto"/>
        </w:pBdr>
        <w:ind w:firstLine="700"/>
      </w:pPr>
      <w:r>
        <w:t xml:space="preserve">             </w:t>
      </w:r>
      <w:r w:rsidR="00280550">
        <w:t xml:space="preserve">Northouse; </w:t>
      </w:r>
      <w:proofErr w:type="spellStart"/>
      <w:r w:rsidR="00280550">
        <w:t>Chaleff</w:t>
      </w:r>
      <w:proofErr w:type="spellEnd"/>
      <w:r w:rsidR="00280550">
        <w:t>; Conger; Kouzes; Posner</w:t>
      </w:r>
      <w:r>
        <w:t xml:space="preserve">; Riggio; </w:t>
      </w:r>
      <w:proofErr w:type="spellStart"/>
      <w:r>
        <w:t>Chaleff</w:t>
      </w:r>
      <w:proofErr w:type="spellEnd"/>
      <w:r>
        <w:t>; Lipman-</w:t>
      </w:r>
      <w:proofErr w:type="spellStart"/>
      <w:r>
        <w:t>Blumen</w:t>
      </w:r>
      <w:proofErr w:type="spellEnd"/>
      <w:r w:rsidR="00280550">
        <w:t xml:space="preserve"> </w:t>
      </w:r>
      <w:r>
        <w:t xml:space="preserve">;  </w:t>
      </w:r>
    </w:p>
    <w:p w14:paraId="46CB8DBC" w14:textId="07E2071D" w:rsidR="00280550" w:rsidRDefault="00C60A68" w:rsidP="008F40EB">
      <w:pPr>
        <w:pBdr>
          <w:top w:val="single" w:sz="4" w:space="1" w:color="auto"/>
          <w:left w:val="single" w:sz="4" w:space="4" w:color="auto"/>
          <w:bottom w:val="single" w:sz="4" w:space="1" w:color="auto"/>
          <w:right w:val="single" w:sz="4" w:space="4" w:color="auto"/>
          <w:between w:val="single" w:sz="4" w:space="1" w:color="auto"/>
          <w:bar w:val="single" w:sz="4" w:color="auto"/>
        </w:pBdr>
        <w:ind w:firstLine="700"/>
      </w:pPr>
      <w:r>
        <w:t xml:space="preserve">             Kellerman</w:t>
      </w:r>
      <w:r w:rsidR="000E514C">
        <w:t>;</w:t>
      </w:r>
      <w:r>
        <w:t xml:space="preserve"> </w:t>
      </w:r>
      <w:r w:rsidR="000E514C">
        <w:t>Riggio; Goodall, Jr.</w:t>
      </w:r>
      <w:r w:rsidR="008F40EB">
        <w:t xml:space="preserve">   </w:t>
      </w:r>
      <w:r>
        <w:t xml:space="preserve">    </w:t>
      </w:r>
    </w:p>
    <w:p w14:paraId="7BAD6EF2" w14:textId="5BED563B" w:rsidR="00D8110C" w:rsidRDefault="00D8110C" w:rsidP="00D8110C">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                           </w:t>
      </w:r>
      <w:r w:rsidRPr="006F7633">
        <w:rPr>
          <w:highlight w:val="yellow"/>
        </w:rPr>
        <w:t>Guest speaker</w:t>
      </w:r>
    </w:p>
    <w:p w14:paraId="49247897" w14:textId="11DDAF5E" w:rsidR="007D1E38" w:rsidRDefault="007D1E38" w:rsidP="00D8110C">
      <w:pPr>
        <w:pBdr>
          <w:top w:val="single" w:sz="4" w:space="1" w:color="auto"/>
          <w:left w:val="single" w:sz="4" w:space="4" w:color="auto"/>
          <w:bottom w:val="single" w:sz="4" w:space="1" w:color="auto"/>
          <w:right w:val="single" w:sz="4" w:space="4" w:color="auto"/>
          <w:between w:val="single" w:sz="4" w:space="1" w:color="auto"/>
          <w:bar w:val="single" w:sz="4" w:color="auto"/>
        </w:pBdr>
      </w:pPr>
      <w:r>
        <w:t>9/21</w:t>
      </w:r>
      <w:r>
        <w:tab/>
      </w:r>
      <w:r>
        <w:tab/>
        <w:t>Toxic Leaders; Hostile Workplace; Healthy Work Environment</w:t>
      </w:r>
      <w:r w:rsidR="00D8110C">
        <w:tab/>
        <w:t>Matz</w:t>
      </w:r>
    </w:p>
    <w:p w14:paraId="009D5656" w14:textId="26427611" w:rsidR="00280550" w:rsidRDefault="00280550" w:rsidP="00D8110C">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                           Lipman-</w:t>
      </w:r>
      <w:proofErr w:type="spellStart"/>
      <w:r>
        <w:t>Blumen</w:t>
      </w:r>
      <w:proofErr w:type="spellEnd"/>
      <w:r>
        <w:t>; literature on to</w:t>
      </w:r>
      <w:r w:rsidR="008F40EB">
        <w:t>x</w:t>
      </w:r>
      <w:r>
        <w:t xml:space="preserve">ic leaders; </w:t>
      </w:r>
      <w:proofErr w:type="spellStart"/>
      <w:r w:rsidR="008F40EB">
        <w:t>Namie</w:t>
      </w:r>
      <w:proofErr w:type="spellEnd"/>
      <w:r w:rsidR="008F40EB">
        <w:t xml:space="preserve">; </w:t>
      </w:r>
      <w:r>
        <w:t>others literature</w:t>
      </w:r>
    </w:p>
    <w:p w14:paraId="1BA607E3" w14:textId="1729D6B5" w:rsidR="007D1E38" w:rsidRDefault="007D1E38" w:rsidP="00D8110C">
      <w:pPr>
        <w:pBdr>
          <w:top w:val="single" w:sz="4" w:space="1" w:color="auto"/>
          <w:left w:val="single" w:sz="4" w:space="4" w:color="auto"/>
          <w:bottom w:val="single" w:sz="4" w:space="1" w:color="auto"/>
          <w:right w:val="single" w:sz="4" w:space="4" w:color="auto"/>
          <w:between w:val="single" w:sz="4" w:space="1" w:color="auto"/>
          <w:bar w:val="single" w:sz="4" w:color="auto"/>
        </w:pBdr>
      </w:pPr>
      <w:r w:rsidRPr="00185BF0">
        <w:rPr>
          <w:highlight w:val="yellow"/>
        </w:rPr>
        <w:t>9/28</w:t>
      </w:r>
      <w:r w:rsidRPr="00185BF0">
        <w:rPr>
          <w:highlight w:val="yellow"/>
        </w:rPr>
        <w:tab/>
      </w:r>
      <w:r w:rsidRPr="00185BF0">
        <w:rPr>
          <w:highlight w:val="yellow"/>
        </w:rPr>
        <w:tab/>
        <w:t>SHORT PAPER DUE; DISCUSSION</w:t>
      </w:r>
      <w:r w:rsidR="00D8110C" w:rsidRPr="00185BF0">
        <w:rPr>
          <w:highlight w:val="yellow"/>
        </w:rPr>
        <w:tab/>
      </w:r>
      <w:r w:rsidR="00D8110C" w:rsidRPr="00185BF0">
        <w:rPr>
          <w:highlight w:val="yellow"/>
        </w:rPr>
        <w:tab/>
      </w:r>
      <w:r w:rsidR="00D8110C" w:rsidRPr="00185BF0">
        <w:rPr>
          <w:highlight w:val="yellow"/>
        </w:rPr>
        <w:tab/>
      </w:r>
      <w:r w:rsidR="00D8110C" w:rsidRPr="00185BF0">
        <w:rPr>
          <w:highlight w:val="yellow"/>
        </w:rPr>
        <w:tab/>
      </w:r>
      <w:r w:rsidR="00D8110C" w:rsidRPr="00185BF0">
        <w:rPr>
          <w:highlight w:val="yellow"/>
        </w:rPr>
        <w:tab/>
        <w:t>All</w:t>
      </w:r>
    </w:p>
    <w:p w14:paraId="625666A0" w14:textId="75DA7F99" w:rsidR="00534984" w:rsidRDefault="007D1E38" w:rsidP="00D8110C">
      <w:pPr>
        <w:pBdr>
          <w:top w:val="single" w:sz="4" w:space="1" w:color="auto"/>
          <w:left w:val="single" w:sz="4" w:space="4" w:color="auto"/>
          <w:bottom w:val="single" w:sz="4" w:space="1" w:color="auto"/>
          <w:right w:val="single" w:sz="4" w:space="4" w:color="auto"/>
          <w:between w:val="single" w:sz="4" w:space="1" w:color="auto"/>
          <w:bar w:val="single" w:sz="4" w:color="auto"/>
        </w:pBdr>
      </w:pPr>
      <w:r>
        <w:t>10/5</w:t>
      </w:r>
      <w:r>
        <w:tab/>
      </w:r>
      <w:r>
        <w:tab/>
      </w:r>
      <w:r w:rsidR="00534984" w:rsidRPr="00534984">
        <w:rPr>
          <w:highlight w:val="yellow"/>
        </w:rPr>
        <w:t xml:space="preserve">Guest Speaker: President &amp; Ms. </w:t>
      </w:r>
      <w:proofErr w:type="spellStart"/>
      <w:r w:rsidR="00534984" w:rsidRPr="00FD0F43">
        <w:rPr>
          <w:highlight w:val="yellow"/>
        </w:rPr>
        <w:t>Virje</w:t>
      </w:r>
      <w:r w:rsidR="00FD0F43" w:rsidRPr="00FD0F43">
        <w:rPr>
          <w:highlight w:val="yellow"/>
        </w:rPr>
        <w:t>e</w:t>
      </w:r>
      <w:proofErr w:type="spellEnd"/>
      <w:r w:rsidR="00FD0F43" w:rsidRPr="00FD0F43">
        <w:rPr>
          <w:highlight w:val="yellow"/>
        </w:rPr>
        <w:t xml:space="preserve">, </w:t>
      </w:r>
      <w:r w:rsidR="00534984" w:rsidRPr="00FD0F43">
        <w:rPr>
          <w:highlight w:val="yellow"/>
        </w:rPr>
        <w:t>4:30</w:t>
      </w:r>
      <w:r w:rsidR="00FD0F43" w:rsidRPr="00FD0F43">
        <w:rPr>
          <w:highlight w:val="yellow"/>
        </w:rPr>
        <w:t xml:space="preserve"> p.m.</w:t>
      </w:r>
    </w:p>
    <w:p w14:paraId="68416465" w14:textId="11329F2D" w:rsidR="007D1E38" w:rsidRDefault="00534984" w:rsidP="00534984">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                           </w:t>
      </w:r>
      <w:r w:rsidR="007D1E38">
        <w:t>Ethics, Empathy</w:t>
      </w:r>
      <w:r w:rsidR="00C60A68">
        <w:t>; Bias</w:t>
      </w:r>
      <w:r w:rsidR="006F7633">
        <w:t>; Emotional Intelligence</w:t>
      </w:r>
      <w:r w:rsidR="00D8110C">
        <w:tab/>
      </w:r>
      <w:r w:rsidR="00D8110C">
        <w:tab/>
      </w:r>
      <w:r w:rsidR="00D8110C">
        <w:tab/>
      </w:r>
      <w:r w:rsidR="006F7633">
        <w:t>Matz</w:t>
      </w:r>
      <w:r w:rsidR="00D8110C">
        <w:tab/>
      </w:r>
      <w:r w:rsidR="00D8110C">
        <w:tab/>
      </w:r>
      <w:r w:rsidR="006F7633">
        <w:t xml:space="preserve">                                                                                               </w:t>
      </w:r>
    </w:p>
    <w:p w14:paraId="704157FA" w14:textId="299A7297" w:rsidR="008F40EB" w:rsidRDefault="008F40EB" w:rsidP="00D8110C">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                          Ferrell, Fraedrich; Perry</w:t>
      </w:r>
      <w:r w:rsidR="00D83307">
        <w:t>; Goleman</w:t>
      </w:r>
      <w:r w:rsidR="006F7633">
        <w:t xml:space="preserve">; </w:t>
      </w:r>
      <w:proofErr w:type="spellStart"/>
      <w:r w:rsidR="006F7633">
        <w:t>Avenanti</w:t>
      </w:r>
      <w:proofErr w:type="spellEnd"/>
      <w:r w:rsidR="006F7633">
        <w:t xml:space="preserve">; </w:t>
      </w:r>
      <w:proofErr w:type="spellStart"/>
      <w:r w:rsidR="006F7633">
        <w:t>Sirigu</w:t>
      </w:r>
      <w:proofErr w:type="spellEnd"/>
      <w:r w:rsidR="006F7633">
        <w:t xml:space="preserve">; </w:t>
      </w:r>
      <w:proofErr w:type="spellStart"/>
      <w:r w:rsidR="006F7633">
        <w:t>Aglioito</w:t>
      </w:r>
      <w:proofErr w:type="spellEnd"/>
    </w:p>
    <w:p w14:paraId="794EE0A2" w14:textId="0788B969" w:rsidR="007D1E38" w:rsidRDefault="007D1E38" w:rsidP="00D8110C">
      <w:pPr>
        <w:pBdr>
          <w:top w:val="single" w:sz="4" w:space="1" w:color="auto"/>
          <w:left w:val="single" w:sz="4" w:space="4" w:color="auto"/>
          <w:bottom w:val="single" w:sz="4" w:space="1" w:color="auto"/>
          <w:right w:val="single" w:sz="4" w:space="4" w:color="auto"/>
          <w:between w:val="single" w:sz="4" w:space="1" w:color="auto"/>
          <w:bar w:val="single" w:sz="4" w:color="auto"/>
        </w:pBdr>
      </w:pPr>
      <w:r>
        <w:t>10/12</w:t>
      </w:r>
      <w:r>
        <w:tab/>
      </w:r>
      <w:r>
        <w:tab/>
        <w:t>Conflict; Negotiations; Mediation</w:t>
      </w:r>
      <w:r w:rsidR="00D8110C">
        <w:tab/>
      </w:r>
      <w:r w:rsidR="00D8110C">
        <w:tab/>
      </w:r>
      <w:r w:rsidR="00D8110C">
        <w:tab/>
      </w:r>
      <w:r w:rsidR="00D8110C">
        <w:tab/>
      </w:r>
      <w:r w:rsidR="00D8110C">
        <w:tab/>
      </w:r>
      <w:r w:rsidR="00D8110C" w:rsidRPr="00185BF0">
        <w:rPr>
          <w:highlight w:val="yellow"/>
        </w:rPr>
        <w:t>Team Two</w:t>
      </w:r>
    </w:p>
    <w:p w14:paraId="0C6856AE" w14:textId="0AF5F6EE" w:rsidR="007D1E38" w:rsidRDefault="007D1E38" w:rsidP="00D8110C">
      <w:pPr>
        <w:pBdr>
          <w:top w:val="single" w:sz="4" w:space="1" w:color="auto"/>
          <w:left w:val="single" w:sz="4" w:space="4" w:color="auto"/>
          <w:bottom w:val="single" w:sz="4" w:space="1" w:color="auto"/>
          <w:right w:val="single" w:sz="4" w:space="4" w:color="auto"/>
          <w:between w:val="single" w:sz="4" w:space="1" w:color="auto"/>
          <w:bar w:val="single" w:sz="4" w:color="auto"/>
        </w:pBdr>
      </w:pPr>
      <w:r>
        <w:t>10/19</w:t>
      </w:r>
      <w:r>
        <w:tab/>
      </w:r>
      <w:r>
        <w:tab/>
        <w:t>Collaboration; Team Building</w:t>
      </w:r>
      <w:r w:rsidR="00D8110C">
        <w:tab/>
      </w:r>
      <w:r w:rsidR="00D8110C">
        <w:tab/>
      </w:r>
      <w:r w:rsidR="00D8110C">
        <w:tab/>
      </w:r>
      <w:r w:rsidR="00D8110C">
        <w:tab/>
      </w:r>
      <w:r w:rsidR="00D8110C">
        <w:tab/>
      </w:r>
      <w:r w:rsidR="00D8110C">
        <w:tab/>
      </w:r>
      <w:r w:rsidR="00D8110C" w:rsidRPr="00185BF0">
        <w:rPr>
          <w:highlight w:val="yellow"/>
        </w:rPr>
        <w:t>Team Three</w:t>
      </w:r>
    </w:p>
    <w:p w14:paraId="31ECE434" w14:textId="1158C73B" w:rsidR="007D1E38" w:rsidRDefault="007D1E38" w:rsidP="00D8110C">
      <w:pPr>
        <w:pBdr>
          <w:top w:val="single" w:sz="4" w:space="1" w:color="auto"/>
          <w:left w:val="single" w:sz="4" w:space="4" w:color="auto"/>
          <w:bottom w:val="single" w:sz="4" w:space="1" w:color="auto"/>
          <w:right w:val="single" w:sz="4" w:space="4" w:color="auto"/>
          <w:between w:val="single" w:sz="4" w:space="1" w:color="auto"/>
          <w:bar w:val="single" w:sz="4" w:color="auto"/>
        </w:pBdr>
      </w:pPr>
      <w:r>
        <w:t>10/26</w:t>
      </w:r>
      <w:r>
        <w:tab/>
      </w:r>
      <w:r>
        <w:tab/>
      </w:r>
      <w:r w:rsidR="00D8110C">
        <w:t>Groups; Hot Groups</w:t>
      </w:r>
      <w:r w:rsidR="00D8110C">
        <w:tab/>
      </w:r>
      <w:r w:rsidR="00D8110C">
        <w:tab/>
      </w:r>
      <w:r w:rsidR="00D8110C">
        <w:tab/>
      </w:r>
      <w:r w:rsidR="00D8110C">
        <w:tab/>
      </w:r>
      <w:r w:rsidR="00D8110C">
        <w:tab/>
      </w:r>
      <w:r w:rsidR="00D8110C">
        <w:tab/>
      </w:r>
      <w:r w:rsidR="00D8110C">
        <w:tab/>
        <w:t>Matz</w:t>
      </w:r>
    </w:p>
    <w:p w14:paraId="15DFE13A" w14:textId="4C868C13" w:rsidR="008F40EB" w:rsidRDefault="008F40EB" w:rsidP="00D8110C">
      <w:pPr>
        <w:pBdr>
          <w:top w:val="single" w:sz="4" w:space="1" w:color="auto"/>
          <w:left w:val="single" w:sz="4" w:space="4" w:color="auto"/>
          <w:bottom w:val="single" w:sz="4" w:space="1" w:color="auto"/>
          <w:right w:val="single" w:sz="4" w:space="4" w:color="auto"/>
          <w:between w:val="single" w:sz="4" w:space="1" w:color="auto"/>
          <w:bar w:val="single" w:sz="4" w:color="auto"/>
        </w:pBdr>
      </w:pPr>
      <w:r>
        <w:tab/>
      </w:r>
      <w:r>
        <w:tab/>
        <w:t>Lipman-</w:t>
      </w:r>
      <w:proofErr w:type="spellStart"/>
      <w:r>
        <w:t>Blumen</w:t>
      </w:r>
      <w:proofErr w:type="spellEnd"/>
      <w:r>
        <w:t>; Levitt</w:t>
      </w:r>
    </w:p>
    <w:p w14:paraId="445CA753" w14:textId="0ADD054C" w:rsidR="007D1E38" w:rsidRDefault="007D1E38" w:rsidP="00D8110C">
      <w:pPr>
        <w:pBdr>
          <w:top w:val="single" w:sz="4" w:space="1" w:color="auto"/>
          <w:left w:val="single" w:sz="4" w:space="4" w:color="auto"/>
          <w:bottom w:val="single" w:sz="4" w:space="1" w:color="auto"/>
          <w:right w:val="single" w:sz="4" w:space="4" w:color="auto"/>
          <w:between w:val="single" w:sz="4" w:space="1" w:color="auto"/>
          <w:bar w:val="single" w:sz="4" w:color="auto"/>
        </w:pBdr>
      </w:pPr>
      <w:r w:rsidRPr="00185BF0">
        <w:rPr>
          <w:highlight w:val="yellow"/>
        </w:rPr>
        <w:t>11/2</w:t>
      </w:r>
      <w:r w:rsidR="00D8110C" w:rsidRPr="00185BF0">
        <w:rPr>
          <w:highlight w:val="yellow"/>
        </w:rPr>
        <w:tab/>
      </w:r>
      <w:r w:rsidR="00D8110C" w:rsidRPr="00185BF0">
        <w:rPr>
          <w:highlight w:val="yellow"/>
        </w:rPr>
        <w:tab/>
        <w:t>INTERVIEW PAPER DUE; DISCUSSION</w:t>
      </w:r>
      <w:r w:rsidR="00D8110C" w:rsidRPr="00185BF0">
        <w:rPr>
          <w:highlight w:val="yellow"/>
        </w:rPr>
        <w:tab/>
      </w:r>
      <w:r w:rsidR="00D8110C" w:rsidRPr="00185BF0">
        <w:rPr>
          <w:highlight w:val="yellow"/>
        </w:rPr>
        <w:tab/>
      </w:r>
      <w:r w:rsidR="00D8110C" w:rsidRPr="00185BF0">
        <w:rPr>
          <w:highlight w:val="yellow"/>
        </w:rPr>
        <w:tab/>
      </w:r>
      <w:r w:rsidR="00D8110C" w:rsidRPr="00185BF0">
        <w:rPr>
          <w:highlight w:val="yellow"/>
        </w:rPr>
        <w:tab/>
      </w:r>
      <w:r w:rsidR="00D8110C" w:rsidRPr="00185BF0">
        <w:rPr>
          <w:highlight w:val="yellow"/>
        </w:rPr>
        <w:tab/>
        <w:t>All</w:t>
      </w:r>
    </w:p>
    <w:p w14:paraId="531AE866" w14:textId="77777777" w:rsidR="00846E60" w:rsidRDefault="007D1E38" w:rsidP="00846E60">
      <w:pPr>
        <w:pBdr>
          <w:top w:val="single" w:sz="4" w:space="1" w:color="auto"/>
          <w:left w:val="single" w:sz="4" w:space="4" w:color="auto"/>
          <w:bottom w:val="single" w:sz="4" w:space="1" w:color="auto"/>
          <w:right w:val="single" w:sz="4" w:space="4" w:color="auto"/>
          <w:between w:val="single" w:sz="4" w:space="1" w:color="auto"/>
          <w:bar w:val="single" w:sz="4" w:color="auto"/>
        </w:pBdr>
      </w:pPr>
      <w:r>
        <w:t>11/9</w:t>
      </w:r>
      <w:r w:rsidR="00D8110C">
        <w:tab/>
      </w:r>
      <w:r w:rsidR="00D8110C">
        <w:tab/>
        <w:t xml:space="preserve"> </w:t>
      </w:r>
      <w:r w:rsidR="00846E60">
        <w:t>Technology in a Modern World</w:t>
      </w:r>
      <w:r w:rsidR="00846E60">
        <w:tab/>
      </w:r>
      <w:r w:rsidR="00846E60">
        <w:tab/>
      </w:r>
      <w:r w:rsidR="00846E60">
        <w:tab/>
      </w:r>
      <w:r w:rsidR="00846E60">
        <w:tab/>
      </w:r>
      <w:r w:rsidR="00846E60">
        <w:tab/>
        <w:t>Matz</w:t>
      </w:r>
    </w:p>
    <w:p w14:paraId="4A5285DE" w14:textId="43BD627D" w:rsidR="00846E60" w:rsidRDefault="00846E60" w:rsidP="00846E60">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                           </w:t>
      </w:r>
      <w:r w:rsidRPr="006F7633">
        <w:rPr>
          <w:highlight w:val="yellow"/>
        </w:rPr>
        <w:t>Guest speaker</w:t>
      </w:r>
      <w:r>
        <w:t xml:space="preserve"> </w:t>
      </w:r>
      <w:r w:rsidRPr="00846E60">
        <w:rPr>
          <w:highlight w:val="yellow"/>
        </w:rPr>
        <w:t xml:space="preserve">VP Amir </w:t>
      </w:r>
      <w:proofErr w:type="spellStart"/>
      <w:r w:rsidRPr="00FD0F43">
        <w:rPr>
          <w:highlight w:val="yellow"/>
        </w:rPr>
        <w:t>Dabirian</w:t>
      </w:r>
      <w:proofErr w:type="spellEnd"/>
      <w:r w:rsidR="00FD0F43" w:rsidRPr="00FD0F43">
        <w:rPr>
          <w:highlight w:val="yellow"/>
        </w:rPr>
        <w:t>, 5:30 p.m.</w:t>
      </w:r>
    </w:p>
    <w:p w14:paraId="73B9B994" w14:textId="4695D357" w:rsidR="00D8110C" w:rsidRDefault="007D1E38" w:rsidP="00846E60">
      <w:pPr>
        <w:pBdr>
          <w:top w:val="single" w:sz="4" w:space="1" w:color="auto"/>
          <w:left w:val="single" w:sz="4" w:space="4" w:color="auto"/>
          <w:bottom w:val="single" w:sz="4" w:space="1" w:color="auto"/>
          <w:right w:val="single" w:sz="4" w:space="4" w:color="auto"/>
          <w:between w:val="single" w:sz="4" w:space="1" w:color="auto"/>
          <w:bar w:val="single" w:sz="4" w:color="auto"/>
        </w:pBdr>
      </w:pPr>
      <w:r>
        <w:t>11/16</w:t>
      </w:r>
      <w:r w:rsidR="00D8110C">
        <w:tab/>
      </w:r>
      <w:r w:rsidR="00D8110C">
        <w:tab/>
      </w:r>
      <w:r w:rsidR="00846E60">
        <w:t>Work/Life Balance; Women &amp; Minority Leaders</w:t>
      </w:r>
    </w:p>
    <w:p w14:paraId="7CD99621" w14:textId="6B3C23B5" w:rsidR="00846E60" w:rsidRDefault="00846E60" w:rsidP="00846E60">
      <w:pPr>
        <w:pBdr>
          <w:top w:val="single" w:sz="4" w:space="1" w:color="auto"/>
          <w:left w:val="single" w:sz="4" w:space="4" w:color="auto"/>
          <w:bottom w:val="single" w:sz="4" w:space="1" w:color="auto"/>
          <w:right w:val="single" w:sz="4" w:space="4" w:color="auto"/>
          <w:between w:val="single" w:sz="4" w:space="1" w:color="auto"/>
          <w:bar w:val="single" w:sz="4" w:color="auto"/>
        </w:pBdr>
      </w:pPr>
      <w:r>
        <w:tab/>
      </w:r>
      <w:r>
        <w:tab/>
        <w:t xml:space="preserve">Kellerman; </w:t>
      </w:r>
      <w:r w:rsidRPr="00846E60">
        <w:rPr>
          <w:highlight w:val="yellow"/>
        </w:rPr>
        <w:t>guest speaker</w:t>
      </w:r>
      <w:r>
        <w:t xml:space="preserve"> </w:t>
      </w:r>
    </w:p>
    <w:p w14:paraId="08935ED3" w14:textId="594EDD79" w:rsidR="007D1E38" w:rsidRDefault="007D1E38" w:rsidP="00D8110C">
      <w:pPr>
        <w:pBdr>
          <w:top w:val="single" w:sz="4" w:space="1" w:color="auto"/>
          <w:left w:val="single" w:sz="4" w:space="4" w:color="auto"/>
          <w:bottom w:val="single" w:sz="4" w:space="1" w:color="auto"/>
          <w:right w:val="single" w:sz="4" w:space="4" w:color="auto"/>
          <w:between w:val="single" w:sz="4" w:space="1" w:color="auto"/>
          <w:bar w:val="single" w:sz="4" w:color="auto"/>
        </w:pBdr>
      </w:pPr>
      <w:r>
        <w:t>11/23</w:t>
      </w:r>
      <w:r w:rsidR="00D8110C">
        <w:tab/>
      </w:r>
      <w:r w:rsidR="00D8110C">
        <w:tab/>
        <w:t>THANKSGIVING; CAMPUS CLOSED</w:t>
      </w:r>
    </w:p>
    <w:p w14:paraId="5D498859" w14:textId="7D48E1CF" w:rsidR="007D1E38" w:rsidRDefault="007D1E38" w:rsidP="00D8110C">
      <w:pPr>
        <w:pBdr>
          <w:top w:val="single" w:sz="4" w:space="1" w:color="auto"/>
          <w:left w:val="single" w:sz="4" w:space="4" w:color="auto"/>
          <w:bottom w:val="single" w:sz="4" w:space="1" w:color="auto"/>
          <w:right w:val="single" w:sz="4" w:space="4" w:color="auto"/>
          <w:between w:val="single" w:sz="4" w:space="1" w:color="auto"/>
          <w:bar w:val="single" w:sz="4" w:color="auto"/>
        </w:pBdr>
      </w:pPr>
      <w:r>
        <w:t>11/30</w:t>
      </w:r>
      <w:r w:rsidR="00D8110C">
        <w:tab/>
      </w:r>
      <w:r w:rsidR="00D8110C">
        <w:tab/>
        <w:t>What did we miss!</w:t>
      </w:r>
      <w:r w:rsidR="00D8110C">
        <w:tab/>
      </w:r>
      <w:r w:rsidR="00D8110C">
        <w:tab/>
      </w:r>
      <w:r w:rsidR="00D8110C">
        <w:tab/>
      </w:r>
      <w:r w:rsidR="00D8110C">
        <w:tab/>
      </w:r>
      <w:r w:rsidR="00D8110C">
        <w:tab/>
      </w:r>
      <w:r w:rsidR="00D8110C">
        <w:tab/>
      </w:r>
      <w:r w:rsidR="00D8110C">
        <w:tab/>
        <w:t>All</w:t>
      </w:r>
    </w:p>
    <w:p w14:paraId="6E925D48" w14:textId="0821B77F" w:rsidR="007D1E38" w:rsidRDefault="007D1E38" w:rsidP="00D8110C">
      <w:pPr>
        <w:pBdr>
          <w:top w:val="single" w:sz="4" w:space="1" w:color="auto"/>
          <w:left w:val="single" w:sz="4" w:space="4" w:color="auto"/>
          <w:bottom w:val="single" w:sz="4" w:space="1" w:color="auto"/>
          <w:right w:val="single" w:sz="4" w:space="4" w:color="auto"/>
          <w:between w:val="single" w:sz="4" w:space="1" w:color="auto"/>
          <w:bar w:val="single" w:sz="4" w:color="auto"/>
        </w:pBdr>
      </w:pPr>
      <w:r w:rsidRPr="00185BF0">
        <w:rPr>
          <w:highlight w:val="yellow"/>
        </w:rPr>
        <w:t>12/7</w:t>
      </w:r>
      <w:r w:rsidR="00D8110C" w:rsidRPr="00185BF0">
        <w:rPr>
          <w:highlight w:val="yellow"/>
        </w:rPr>
        <w:tab/>
      </w:r>
      <w:r w:rsidR="00D8110C" w:rsidRPr="00185BF0">
        <w:rPr>
          <w:highlight w:val="yellow"/>
        </w:rPr>
        <w:tab/>
        <w:t>FINAL PROJECT/PAPER DUE</w:t>
      </w:r>
      <w:r w:rsidR="00D8110C" w:rsidRPr="00185BF0">
        <w:rPr>
          <w:highlight w:val="yellow"/>
        </w:rPr>
        <w:tab/>
      </w:r>
      <w:r w:rsidR="00D8110C" w:rsidRPr="00185BF0">
        <w:rPr>
          <w:highlight w:val="yellow"/>
        </w:rPr>
        <w:tab/>
      </w:r>
      <w:r w:rsidR="00D8110C" w:rsidRPr="00185BF0">
        <w:rPr>
          <w:highlight w:val="yellow"/>
        </w:rPr>
        <w:tab/>
      </w:r>
      <w:r w:rsidR="00D8110C" w:rsidRPr="00185BF0">
        <w:rPr>
          <w:highlight w:val="yellow"/>
        </w:rPr>
        <w:tab/>
      </w:r>
      <w:r w:rsidR="00D8110C" w:rsidRPr="00185BF0">
        <w:rPr>
          <w:highlight w:val="yellow"/>
        </w:rPr>
        <w:tab/>
      </w:r>
      <w:r w:rsidR="00D8110C" w:rsidRPr="00185BF0">
        <w:rPr>
          <w:highlight w:val="yellow"/>
        </w:rPr>
        <w:tab/>
        <w:t>All</w:t>
      </w:r>
    </w:p>
    <w:p w14:paraId="433945C7" w14:textId="5D19837A" w:rsidR="007D1E38" w:rsidRDefault="007D1E38" w:rsidP="00D8110C">
      <w:pPr>
        <w:pBdr>
          <w:top w:val="single" w:sz="4" w:space="1" w:color="auto"/>
          <w:left w:val="single" w:sz="4" w:space="4" w:color="auto"/>
          <w:bottom w:val="single" w:sz="4" w:space="1" w:color="auto"/>
          <w:right w:val="single" w:sz="4" w:space="4" w:color="auto"/>
          <w:between w:val="single" w:sz="4" w:space="1" w:color="auto"/>
          <w:bar w:val="single" w:sz="4" w:color="auto"/>
        </w:pBdr>
      </w:pPr>
      <w:r>
        <w:t>12/14</w:t>
      </w:r>
      <w:r w:rsidR="00D8110C">
        <w:tab/>
      </w:r>
      <w:r w:rsidR="00D8110C">
        <w:tab/>
        <w:t xml:space="preserve">Final; Dinner &amp; Discussion </w:t>
      </w:r>
    </w:p>
    <w:p w14:paraId="7DCEE100" w14:textId="434D5C8D" w:rsidR="007D1E38" w:rsidRDefault="00D8110C" w:rsidP="000E514C">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                          </w:t>
      </w:r>
      <w:r w:rsidRPr="006F7633">
        <w:rPr>
          <w:highlight w:val="yellow"/>
        </w:rPr>
        <w:t>5:00 dinner at the Marriott, Fullerton; Matz host</w:t>
      </w:r>
      <w:r>
        <w:t xml:space="preserve"> </w:t>
      </w:r>
      <w:r w:rsidR="00373934">
        <w:rPr>
          <w:noProof/>
        </w:rPr>
        <w:drawing>
          <wp:inline distT="0" distB="0" distL="0" distR="0" wp14:anchorId="09E453BC" wp14:editId="5CE5ED28">
            <wp:extent cx="787399" cy="524933"/>
            <wp:effectExtent l="0" t="0" r="635" b="0"/>
            <wp:docPr id="3" name="Picture 3" descr="Free Images : interior, restaurant, celebration, meal, plate, buffet, candles, dining, elega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ree Images : interior, restaurant, celebration, meal, plate, buffet, candles, dining, elegant ..."/>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848567" cy="565712"/>
                    </a:xfrm>
                    <a:prstGeom prst="rect">
                      <a:avLst/>
                    </a:prstGeom>
                  </pic:spPr>
                </pic:pic>
              </a:graphicData>
            </a:graphic>
          </wp:inline>
        </w:drawing>
      </w:r>
    </w:p>
    <w:p w14:paraId="3CFDA0CC" w14:textId="690E8188" w:rsidR="007D1E38" w:rsidRDefault="007D1E38" w:rsidP="00B85499"/>
    <w:p w14:paraId="37879944" w14:textId="74C93851" w:rsidR="000E514C" w:rsidRDefault="000E514C" w:rsidP="0082743C">
      <w:pPr>
        <w:jc w:val="center"/>
        <w:rPr>
          <w:b/>
          <w:bCs/>
        </w:rPr>
      </w:pPr>
    </w:p>
    <w:p w14:paraId="66827AA7" w14:textId="77777777" w:rsidR="006F7633" w:rsidRDefault="006F7633" w:rsidP="0082743C">
      <w:pPr>
        <w:jc w:val="center"/>
        <w:rPr>
          <w:b/>
          <w:bCs/>
        </w:rPr>
      </w:pPr>
    </w:p>
    <w:p w14:paraId="6C8C2CEC" w14:textId="7AC841FA" w:rsidR="007D1E38" w:rsidRDefault="0082743C" w:rsidP="0082743C">
      <w:pPr>
        <w:jc w:val="center"/>
        <w:rPr>
          <w:b/>
          <w:bCs/>
        </w:rPr>
      </w:pPr>
      <w:r w:rsidRPr="0082743C">
        <w:rPr>
          <w:b/>
          <w:bCs/>
        </w:rPr>
        <w:t>ASSIGNMENTS</w:t>
      </w:r>
    </w:p>
    <w:p w14:paraId="6F980542" w14:textId="360EB57B" w:rsidR="00373934" w:rsidRDefault="00373934" w:rsidP="0082743C">
      <w:pPr>
        <w:jc w:val="center"/>
        <w:rPr>
          <w:b/>
          <w:bCs/>
        </w:rPr>
      </w:pPr>
    </w:p>
    <w:p w14:paraId="6D54F6F0" w14:textId="62882BF0" w:rsidR="00373934" w:rsidRDefault="00373934" w:rsidP="00373934">
      <w:pPr>
        <w:rPr>
          <w:b/>
          <w:bCs/>
        </w:rPr>
      </w:pPr>
      <w:r>
        <w:rPr>
          <w:b/>
          <w:bCs/>
        </w:rPr>
        <w:t xml:space="preserve">Weekly article ( </w:t>
      </w:r>
      <w:r w:rsidR="008622D3">
        <w:rPr>
          <w:b/>
          <w:bCs/>
        </w:rPr>
        <w:t>25</w:t>
      </w:r>
      <w:r>
        <w:rPr>
          <w:b/>
          <w:bCs/>
        </w:rPr>
        <w:t xml:space="preserve"> points – as part of attendance and participation)</w:t>
      </w:r>
    </w:p>
    <w:p w14:paraId="33BB882C" w14:textId="0C9B03AD" w:rsidR="00373934" w:rsidRPr="00373934" w:rsidRDefault="00373934" w:rsidP="00373934">
      <w:r>
        <w:t>Please research the weekly topic and bring in an article to discuss with the class.  Hand in an abstract with bibliography.</w:t>
      </w:r>
      <w:r w:rsidR="0056391B">
        <w:t xml:space="preserve">  You’ll earn one point for each class (15 points) and one point for each article (10 articles topics</w:t>
      </w:r>
      <w:r w:rsidR="008622D3">
        <w:t xml:space="preserve"> for the following weeks: 8/31; 9/7; 9/14; 9/21; 10/5; 10/12; 10/19; 10/26; 11/9; 11/16).  You may choose any topic for that week that will be shared during our discussion. </w:t>
      </w:r>
    </w:p>
    <w:p w14:paraId="029867B1" w14:textId="2BCEB111" w:rsidR="00185BF0" w:rsidRDefault="00185BF0" w:rsidP="00B85499"/>
    <w:p w14:paraId="336BA2C2" w14:textId="7C8DA0BD" w:rsidR="00185BF0" w:rsidRPr="0082743C" w:rsidRDefault="00185BF0" w:rsidP="00B85499">
      <w:pPr>
        <w:rPr>
          <w:b/>
          <w:bCs/>
        </w:rPr>
      </w:pPr>
      <w:r w:rsidRPr="0082743C">
        <w:rPr>
          <w:b/>
          <w:bCs/>
        </w:rPr>
        <w:t>Short Paper  (100 points)</w:t>
      </w:r>
    </w:p>
    <w:p w14:paraId="605C6AEB" w14:textId="2E1DFC76" w:rsidR="0082743C" w:rsidRDefault="0082743C" w:rsidP="00B85499">
      <w:r>
        <w:t xml:space="preserve">You are responsible for selecting </w:t>
      </w:r>
      <w:r w:rsidR="000E514C">
        <w:t xml:space="preserve">a journal </w:t>
      </w:r>
      <w:r>
        <w:t>article that relates to organizational communication. You may choose a topic from our course or any other appropriate topic (please submit an abstract for discussion and our mutual agreement).</w:t>
      </w:r>
    </w:p>
    <w:p w14:paraId="6CE50985" w14:textId="136B2C28" w:rsidR="0082743C" w:rsidRDefault="0082743C" w:rsidP="00B85499">
      <w:r>
        <w:t>Your research should include the following:</w:t>
      </w:r>
    </w:p>
    <w:p w14:paraId="1189C3AA" w14:textId="723A6F33" w:rsidR="0082743C" w:rsidRDefault="0082743C" w:rsidP="0082743C">
      <w:pPr>
        <w:pStyle w:val="ListParagraph"/>
        <w:numPr>
          <w:ilvl w:val="0"/>
          <w:numId w:val="4"/>
        </w:numPr>
      </w:pPr>
      <w:r>
        <w:t>A topic of interest to you and one that stimulates your intellectual curiosity.</w:t>
      </w:r>
    </w:p>
    <w:p w14:paraId="63814B81" w14:textId="58E0785F" w:rsidR="0082743C" w:rsidRDefault="0082743C" w:rsidP="0082743C">
      <w:pPr>
        <w:pStyle w:val="ListParagraph"/>
        <w:numPr>
          <w:ilvl w:val="0"/>
          <w:numId w:val="4"/>
        </w:numPr>
      </w:pPr>
      <w:r>
        <w:t>Support your paper with at least five to seven articles from scholarly journals and/or books.</w:t>
      </w:r>
    </w:p>
    <w:p w14:paraId="3676BF23" w14:textId="2D17CB67" w:rsidR="0082743C" w:rsidRDefault="0082743C" w:rsidP="0082743C">
      <w:pPr>
        <w:pStyle w:val="ListParagraph"/>
        <w:numPr>
          <w:ilvl w:val="0"/>
          <w:numId w:val="4"/>
        </w:numPr>
      </w:pPr>
      <w:r>
        <w:t>Be prepared to give a 15-20 minute reflection of your paper and findings.</w:t>
      </w:r>
    </w:p>
    <w:p w14:paraId="04E2F23B" w14:textId="0F1C875D" w:rsidR="0082743C" w:rsidRDefault="0082743C" w:rsidP="0082743C">
      <w:pPr>
        <w:pStyle w:val="ListParagraph"/>
        <w:numPr>
          <w:ilvl w:val="0"/>
          <w:numId w:val="4"/>
        </w:numPr>
      </w:pPr>
      <w:r>
        <w:t>Write a paper that has a purpose statement of your findings; summarize the key points; discuss why this should be of interest to others; and advance an argument for future research on this topic.</w:t>
      </w:r>
    </w:p>
    <w:p w14:paraId="5481BB73" w14:textId="2457B733" w:rsidR="0082743C" w:rsidRDefault="0082743C" w:rsidP="0082743C">
      <w:pPr>
        <w:pStyle w:val="ListParagraph"/>
        <w:numPr>
          <w:ilvl w:val="0"/>
          <w:numId w:val="4"/>
        </w:numPr>
      </w:pPr>
      <w:r>
        <w:t xml:space="preserve">Paper should be typed, double-spaced and AT LEAST FIVE PAGES – IT CAN BE LONGER.  Please include a separate title page with your name, topic, class title, semester, and professor in addition to a reference page.  Use APA rules and standards.  </w:t>
      </w:r>
    </w:p>
    <w:p w14:paraId="33A54350" w14:textId="10C2A83F" w:rsidR="007D1E38" w:rsidRDefault="007D1E38" w:rsidP="00B85499"/>
    <w:p w14:paraId="16BD2240" w14:textId="228909E6" w:rsidR="0082743C" w:rsidRPr="00CE3361" w:rsidRDefault="0082743C" w:rsidP="00B85499">
      <w:pPr>
        <w:rPr>
          <w:b/>
          <w:bCs/>
        </w:rPr>
      </w:pPr>
      <w:r w:rsidRPr="00CE3361">
        <w:rPr>
          <w:b/>
          <w:bCs/>
        </w:rPr>
        <w:t>Interview Assignment (120 points)</w:t>
      </w:r>
    </w:p>
    <w:p w14:paraId="7E4D74D3" w14:textId="5C666ED4" w:rsidR="0082743C" w:rsidRDefault="0082743C" w:rsidP="00B85499">
      <w:r>
        <w:t xml:space="preserve">You are responsible for selecting a professional in your field of interest and scheduling an interview (in person, if possible; but in view of the pandemic, your interview can be virtual).  Please use this as an opportunity to meet a professional and network in your field.  I would rather than you not interview someone that you know, but rather another person who will expand your professional network. </w:t>
      </w:r>
    </w:p>
    <w:p w14:paraId="60B6A710" w14:textId="67ABB665" w:rsidR="00CE3361" w:rsidRDefault="00CE3361" w:rsidP="00B85499">
      <w:r>
        <w:t>You should include the following:</w:t>
      </w:r>
    </w:p>
    <w:p w14:paraId="418125D8" w14:textId="08C05728" w:rsidR="00CE3361" w:rsidRDefault="00CE3361" w:rsidP="00CE3361">
      <w:pPr>
        <w:pStyle w:val="ListParagraph"/>
        <w:numPr>
          <w:ilvl w:val="0"/>
          <w:numId w:val="5"/>
        </w:numPr>
      </w:pPr>
      <w:r>
        <w:t>Prepare questions for the interview; please discuss with your professor before you interview the person. Send the questions to your interviewee before your meeting so that the person has the opportunity to think about the responses.</w:t>
      </w:r>
    </w:p>
    <w:p w14:paraId="55DC4F54" w14:textId="0187124C" w:rsidR="00CE3361" w:rsidRDefault="00CE3361" w:rsidP="00CE3361">
      <w:pPr>
        <w:pStyle w:val="ListParagraph"/>
        <w:numPr>
          <w:ilvl w:val="0"/>
          <w:numId w:val="5"/>
        </w:numPr>
      </w:pPr>
      <w:r>
        <w:t>Take one or two of our class discussion topics and as the interviewee’s insights and experiences with these topics.  This will prove invaluable.</w:t>
      </w:r>
    </w:p>
    <w:p w14:paraId="35D5A5E2" w14:textId="507F0DED" w:rsidR="00CE3361" w:rsidRDefault="00CE3361" w:rsidP="00CE3361">
      <w:pPr>
        <w:pStyle w:val="ListParagraph"/>
        <w:numPr>
          <w:ilvl w:val="0"/>
          <w:numId w:val="5"/>
        </w:numPr>
      </w:pPr>
      <w:r>
        <w:t xml:space="preserve">Write a paper that includes background information on your profession; the interviewee’s background; the responses to your questions ( in paragraph format and not question and answer); the course topics and the responses; and any other information of interest. </w:t>
      </w:r>
    </w:p>
    <w:p w14:paraId="35461DD5" w14:textId="38323CC7" w:rsidR="00CE3361" w:rsidRDefault="00CE3361" w:rsidP="00CE3361">
      <w:pPr>
        <w:pStyle w:val="ListParagraph"/>
        <w:numPr>
          <w:ilvl w:val="0"/>
          <w:numId w:val="5"/>
        </w:numPr>
      </w:pPr>
      <w:r>
        <w:lastRenderedPageBreak/>
        <w:t>Your paper should be at least FIVE TO SEVEN PAGES; HOWEVER, IT CAN BE LONGER with references.</w:t>
      </w:r>
    </w:p>
    <w:p w14:paraId="7A527056" w14:textId="3E88C666" w:rsidR="00CE3361" w:rsidRDefault="00CE3361" w:rsidP="00CE3361">
      <w:pPr>
        <w:pStyle w:val="ListParagraph"/>
        <w:ind w:left="1440"/>
      </w:pPr>
    </w:p>
    <w:p w14:paraId="202FFA91" w14:textId="6BAC5966" w:rsidR="00373934" w:rsidRDefault="00373934" w:rsidP="00CE3361">
      <w:pPr>
        <w:pStyle w:val="ListParagraph"/>
        <w:ind w:left="1440"/>
      </w:pPr>
    </w:p>
    <w:p w14:paraId="4DEE9E42" w14:textId="77777777" w:rsidR="00373934" w:rsidRDefault="00373934" w:rsidP="00CE3361">
      <w:pPr>
        <w:pStyle w:val="ListParagraph"/>
        <w:ind w:left="1440"/>
      </w:pPr>
    </w:p>
    <w:p w14:paraId="46DAFE6C" w14:textId="50F472CD" w:rsidR="00CE3361" w:rsidRPr="00CE3361" w:rsidRDefault="00CE3361" w:rsidP="00CE3361">
      <w:pPr>
        <w:rPr>
          <w:b/>
          <w:bCs/>
        </w:rPr>
      </w:pPr>
      <w:r w:rsidRPr="00CE3361">
        <w:rPr>
          <w:b/>
          <w:bCs/>
        </w:rPr>
        <w:t>Team discussion (5</w:t>
      </w:r>
      <w:r w:rsidR="008622D3">
        <w:rPr>
          <w:b/>
          <w:bCs/>
        </w:rPr>
        <w:t xml:space="preserve">5 </w:t>
      </w:r>
      <w:r w:rsidRPr="00CE3361">
        <w:rPr>
          <w:b/>
          <w:bCs/>
        </w:rPr>
        <w:t>points)</w:t>
      </w:r>
    </w:p>
    <w:p w14:paraId="0CCF115A" w14:textId="05D8D84D" w:rsidR="00CE3361" w:rsidRDefault="00CE3361" w:rsidP="00CE3361">
      <w:r>
        <w:t>You and your team partner will lead the topic discussion for the week.  Each team is responsible for the following:</w:t>
      </w:r>
    </w:p>
    <w:p w14:paraId="6AEEB346" w14:textId="05F7BD5F" w:rsidR="008660D5" w:rsidRDefault="008660D5" w:rsidP="008660D5">
      <w:pPr>
        <w:pStyle w:val="ListParagraph"/>
        <w:numPr>
          <w:ilvl w:val="0"/>
          <w:numId w:val="6"/>
        </w:numPr>
      </w:pPr>
      <w:r>
        <w:t>Additional research (5-8 outside sources for your discussion) journals or scholarly articles that will provide more insight into your topic.</w:t>
      </w:r>
    </w:p>
    <w:p w14:paraId="0C28A594" w14:textId="58B15BAA" w:rsidR="008660D5" w:rsidRDefault="008660D5" w:rsidP="008660D5">
      <w:pPr>
        <w:pStyle w:val="ListParagraph"/>
        <w:numPr>
          <w:ilvl w:val="0"/>
          <w:numId w:val="6"/>
        </w:numPr>
      </w:pPr>
      <w:r>
        <w:t>Prepare a list of questions that will stimulate discussion of your topic. These should be given to class members one week prior to your discussion. This will aid the class in preparation for your topic.</w:t>
      </w:r>
    </w:p>
    <w:p w14:paraId="27165DE1" w14:textId="2A8E4FFE" w:rsidR="008660D5" w:rsidRDefault="008660D5" w:rsidP="008660D5">
      <w:pPr>
        <w:pStyle w:val="ListParagraph"/>
        <w:numPr>
          <w:ilvl w:val="0"/>
          <w:numId w:val="6"/>
        </w:numPr>
      </w:pPr>
      <w:r>
        <w:t xml:space="preserve">Turn in a summary of your readings.  The summary should be at least four to five pages (types, double-spaced) in addition to a reference page of your readings. </w:t>
      </w:r>
    </w:p>
    <w:p w14:paraId="309F88A9" w14:textId="73D872FF" w:rsidR="008660D5" w:rsidRDefault="008660D5" w:rsidP="008660D5">
      <w:pPr>
        <w:pStyle w:val="ListParagraph"/>
        <w:numPr>
          <w:ilvl w:val="0"/>
          <w:numId w:val="6"/>
        </w:numPr>
      </w:pPr>
      <w:r>
        <w:t>You will have one hour to conduct your discussion followed by a question and answer period for questions from your classmates and professor.  Sometimes, it is the Q&amp;A period that provides more insight into your topic.</w:t>
      </w:r>
    </w:p>
    <w:p w14:paraId="51C0A3E9" w14:textId="44573393" w:rsidR="008660D5" w:rsidRDefault="008660D5" w:rsidP="008660D5"/>
    <w:p w14:paraId="606269E3" w14:textId="211F9200" w:rsidR="008660D5" w:rsidRPr="00151F18" w:rsidRDefault="008660D5" w:rsidP="008660D5">
      <w:pPr>
        <w:rPr>
          <w:b/>
          <w:bCs/>
        </w:rPr>
      </w:pPr>
      <w:r w:rsidRPr="00151F18">
        <w:rPr>
          <w:b/>
          <w:bCs/>
        </w:rPr>
        <w:t>Final Project (200 points)</w:t>
      </w:r>
    </w:p>
    <w:p w14:paraId="5330CBA3" w14:textId="4BE1D177" w:rsidR="008660D5" w:rsidRDefault="008660D5" w:rsidP="008660D5">
      <w:r>
        <w:t>You and your partner (we will decide during the first class if you want to stay with the same person or partner with another) will take a movement, a project, an undertaking, or other and explore the following:</w:t>
      </w:r>
    </w:p>
    <w:p w14:paraId="312D9062" w14:textId="7AF6ABA0" w:rsidR="008660D5" w:rsidRDefault="008660D5" w:rsidP="008660D5">
      <w:pPr>
        <w:pStyle w:val="ListParagraph"/>
        <w:numPr>
          <w:ilvl w:val="0"/>
          <w:numId w:val="7"/>
        </w:numPr>
      </w:pPr>
      <w:r>
        <w:t>Describe the project, movement or whatever you decided to explore.  What is it; how many people are involved.</w:t>
      </w:r>
    </w:p>
    <w:p w14:paraId="64231E58" w14:textId="7E26F1F8" w:rsidR="008660D5" w:rsidRDefault="008660D5" w:rsidP="008660D5">
      <w:pPr>
        <w:pStyle w:val="ListParagraph"/>
        <w:numPr>
          <w:ilvl w:val="0"/>
          <w:numId w:val="7"/>
        </w:numPr>
      </w:pPr>
      <w:r>
        <w:t>What is its mission; funding; profit or nonprofit; volunteerism</w:t>
      </w:r>
      <w:r w:rsidR="00DD214D">
        <w:t>, etc.</w:t>
      </w:r>
    </w:p>
    <w:p w14:paraId="371DA564" w14:textId="1911EB41" w:rsidR="00DD214D" w:rsidRDefault="00DD214D" w:rsidP="008660D5">
      <w:pPr>
        <w:pStyle w:val="ListParagraph"/>
        <w:numPr>
          <w:ilvl w:val="0"/>
          <w:numId w:val="7"/>
        </w:numPr>
      </w:pPr>
      <w:r>
        <w:t>Look at their communication (direct, formal, interactive, interdisciplinary, intercultural, other); look at patterns, hierarchical structure, communication flow.</w:t>
      </w:r>
    </w:p>
    <w:p w14:paraId="5F7ADB8D" w14:textId="65C13DE2" w:rsidR="00DD214D" w:rsidRDefault="00DD214D" w:rsidP="008660D5">
      <w:pPr>
        <w:pStyle w:val="ListParagraph"/>
        <w:numPr>
          <w:ilvl w:val="0"/>
          <w:numId w:val="7"/>
        </w:numPr>
      </w:pPr>
      <w:r>
        <w:t>How does their project, movement, undertaking affect others?  The community, nation, world.</w:t>
      </w:r>
    </w:p>
    <w:p w14:paraId="416FEEE1" w14:textId="7D50EBBC" w:rsidR="00DD214D" w:rsidRDefault="00DD214D" w:rsidP="008660D5">
      <w:pPr>
        <w:pStyle w:val="ListParagraph"/>
        <w:numPr>
          <w:ilvl w:val="0"/>
          <w:numId w:val="7"/>
        </w:numPr>
      </w:pPr>
      <w:r>
        <w:t xml:space="preserve">What are some of the influences of our study, for example, conflict, collaboration, leadership, ethics, compassion, groups, other.  </w:t>
      </w:r>
    </w:p>
    <w:p w14:paraId="697E4CD9" w14:textId="4F6B1647" w:rsidR="00DD214D" w:rsidRDefault="00DD214D" w:rsidP="008660D5">
      <w:pPr>
        <w:pStyle w:val="ListParagraph"/>
        <w:numPr>
          <w:ilvl w:val="0"/>
          <w:numId w:val="7"/>
        </w:numPr>
      </w:pPr>
      <w:r>
        <w:t>Your study and final paper should be scholarly in referencing theories, concepts; however, what is the reality of its effect on others, communities, national or the world.</w:t>
      </w:r>
    </w:p>
    <w:p w14:paraId="5A4292B5" w14:textId="5DE39F64" w:rsidR="000E514C" w:rsidRDefault="000E514C" w:rsidP="000E514C">
      <w:pPr>
        <w:pStyle w:val="ListParagraph"/>
        <w:ind w:left="1440"/>
      </w:pPr>
    </w:p>
    <w:p w14:paraId="70C7D4D4" w14:textId="77777777" w:rsidR="008622D3" w:rsidRDefault="00DD214D" w:rsidP="006F7633">
      <w:r>
        <w:t>I will show an example of an individual’s effort that affected young women in Afghanistan by using music into their world and influencing their lives.</w:t>
      </w:r>
      <w:r w:rsidR="003955AC">
        <w:t xml:space="preserve"> The creator of this project is Lanny </w:t>
      </w:r>
      <w:proofErr w:type="spellStart"/>
      <w:r w:rsidR="003955AC">
        <w:t>Cordola</w:t>
      </w:r>
      <w:proofErr w:type="spellEnd"/>
      <w:r w:rsidR="003955AC">
        <w:t xml:space="preserve">, a musician and supported by Kiefer Sutherland, actor, and others. </w:t>
      </w:r>
      <w:r>
        <w:t xml:space="preserve">  It would be an example like this one that you would investigate and write about using the above direction.  This is just an example</w:t>
      </w:r>
      <w:r w:rsidR="003955AC">
        <w:t>,</w:t>
      </w:r>
      <w:r>
        <w:t xml:space="preserve"> and it doesn’t have to be something similar.  Be innovative, investigative, and creative in your selection and </w:t>
      </w:r>
      <w:r w:rsidR="003955AC">
        <w:t xml:space="preserve">writing you </w:t>
      </w:r>
      <w:r>
        <w:t xml:space="preserve">final paper.  I want you to find </w:t>
      </w:r>
      <w:r>
        <w:lastRenderedPageBreak/>
        <w:t>something meaningful that will be resourceful for not only you, our class, but others</w:t>
      </w:r>
      <w:r w:rsidR="003955AC">
        <w:t>, as well</w:t>
      </w:r>
      <w:r>
        <w:t xml:space="preserve">.  There is no right or wrong selection – it is your choice, just allow us to discuss before you begin your research.    </w:t>
      </w:r>
      <w:r w:rsidR="003955AC">
        <w:t xml:space="preserve">This is an idea that I had after seeing Lanny </w:t>
      </w:r>
      <w:proofErr w:type="spellStart"/>
      <w:r w:rsidR="003955AC">
        <w:t>Cordola’s</w:t>
      </w:r>
      <w:proofErr w:type="spellEnd"/>
      <w:r w:rsidR="003955AC">
        <w:t xml:space="preserve"> GMA interview and segment – how could I incorporate something like this into my class that promotes an exciting assignment. </w:t>
      </w:r>
    </w:p>
    <w:p w14:paraId="5E11D155" w14:textId="77777777" w:rsidR="008622D3" w:rsidRDefault="008622D3" w:rsidP="006F7633"/>
    <w:p w14:paraId="269879F3" w14:textId="3D3CBC55" w:rsidR="008622D3" w:rsidRDefault="008622D3" w:rsidP="006F7633">
      <w:r>
        <w:t>Another topic could be the program, Higher Ground, that educates high school girls on the dangers of sexual predators who solicit them into prostitution.</w:t>
      </w:r>
    </w:p>
    <w:p w14:paraId="609B2CA3" w14:textId="25FAEE66" w:rsidR="00260D42" w:rsidRPr="00373934" w:rsidRDefault="008622D3" w:rsidP="006F7633">
      <w:r>
        <w:t xml:space="preserve"> </w:t>
      </w:r>
    </w:p>
    <w:p w14:paraId="173F7860" w14:textId="048AEC62" w:rsidR="00260D42" w:rsidRDefault="00260D42" w:rsidP="006F7633">
      <w:pPr>
        <w:rPr>
          <w:i/>
          <w:iCs/>
        </w:rPr>
      </w:pPr>
      <w:r>
        <w:rPr>
          <w:i/>
          <w:iCs/>
        </w:rPr>
        <w:t>Dear Graduate Students,</w:t>
      </w:r>
    </w:p>
    <w:p w14:paraId="414695CA" w14:textId="77777777" w:rsidR="00260D42" w:rsidRDefault="00260D42" w:rsidP="006F7633">
      <w:pPr>
        <w:rPr>
          <w:i/>
          <w:iCs/>
        </w:rPr>
      </w:pPr>
    </w:p>
    <w:p w14:paraId="5DA6B4D2" w14:textId="3C0C5C88" w:rsidR="006F7633" w:rsidRPr="006F7633" w:rsidRDefault="006F7633" w:rsidP="006F7633">
      <w:pPr>
        <w:rPr>
          <w:i/>
          <w:iCs/>
        </w:rPr>
      </w:pPr>
      <w:r w:rsidRPr="006F7633">
        <w:rPr>
          <w:i/>
          <w:iCs/>
        </w:rPr>
        <w:t xml:space="preserve">Let’s make this a meaningful semester that you’ll value and remember long after the semester’s end. </w:t>
      </w:r>
    </w:p>
    <w:p w14:paraId="06CC143F" w14:textId="5E317972" w:rsidR="006F7633" w:rsidRDefault="006F7633" w:rsidP="006F7633"/>
    <w:p w14:paraId="701EDA72" w14:textId="7CC39BF3" w:rsidR="006F7633" w:rsidRDefault="006F7633" w:rsidP="008622D3">
      <w:pPr>
        <w:rPr>
          <w:b/>
          <w:bCs/>
        </w:rPr>
      </w:pPr>
      <w:r>
        <w:rPr>
          <w:rFonts w:ascii="Spranq eco sans" w:hAnsi="Spranq eco sans"/>
          <w:noProof/>
        </w:rPr>
        <w:drawing>
          <wp:inline distT="0" distB="0" distL="0" distR="0" wp14:anchorId="6B27130D" wp14:editId="5512BEE0">
            <wp:extent cx="1914525" cy="762495"/>
            <wp:effectExtent l="19050" t="0" r="9525" b="0"/>
            <wp:docPr id="1" name="Picture 2" descr="Electronic 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ctronic Signature.bmp"/>
                    <pic:cNvPicPr>
                      <a:picLocks noChangeAspect="1" noChangeArrowheads="1"/>
                    </pic:cNvPicPr>
                  </pic:nvPicPr>
                  <pic:blipFill>
                    <a:blip r:embed="rId23" r:link="rId24" cstate="print"/>
                    <a:srcRect/>
                    <a:stretch>
                      <a:fillRect/>
                    </a:stretch>
                  </pic:blipFill>
                  <pic:spPr bwMode="auto">
                    <a:xfrm>
                      <a:off x="0" y="0"/>
                      <a:ext cx="1914525" cy="762495"/>
                    </a:xfrm>
                    <a:prstGeom prst="rect">
                      <a:avLst/>
                    </a:prstGeom>
                    <a:noFill/>
                    <a:ln w="9525">
                      <a:noFill/>
                      <a:miter lim="800000"/>
                      <a:headEnd/>
                      <a:tailEnd/>
                    </a:ln>
                  </pic:spPr>
                </pic:pic>
              </a:graphicData>
            </a:graphic>
          </wp:inline>
        </w:drawing>
      </w:r>
    </w:p>
    <w:p w14:paraId="6E144684" w14:textId="36A842FE" w:rsidR="00B85499" w:rsidRDefault="00280550" w:rsidP="00B85499">
      <w:pPr>
        <w:jc w:val="center"/>
        <w:rPr>
          <w:b/>
          <w:bCs/>
        </w:rPr>
      </w:pPr>
      <w:r w:rsidRPr="002F53AA">
        <w:rPr>
          <w:b/>
          <w:bCs/>
        </w:rPr>
        <w:t>Researchers</w:t>
      </w:r>
    </w:p>
    <w:p w14:paraId="079D9C88" w14:textId="77777777" w:rsidR="002F53AA" w:rsidRPr="002F53AA" w:rsidRDefault="002F53AA" w:rsidP="008622D3">
      <w:pPr>
        <w:rPr>
          <w:b/>
          <w:bCs/>
        </w:rPr>
      </w:pPr>
    </w:p>
    <w:p w14:paraId="155F88C3" w14:textId="417CD8F5" w:rsidR="000E514C" w:rsidRDefault="000E514C" w:rsidP="00280550">
      <w:proofErr w:type="spellStart"/>
      <w:r>
        <w:t>Aglioti</w:t>
      </w:r>
      <w:proofErr w:type="spellEnd"/>
      <w:r w:rsidR="006F7633">
        <w:t>, Salvatore M.</w:t>
      </w:r>
    </w:p>
    <w:p w14:paraId="74372996" w14:textId="07712E75" w:rsidR="000E514C" w:rsidRDefault="000E514C" w:rsidP="00280550">
      <w:proofErr w:type="spellStart"/>
      <w:r>
        <w:t>Avenanti</w:t>
      </w:r>
      <w:proofErr w:type="spellEnd"/>
      <w:r w:rsidR="006F7633">
        <w:t>, Alessio</w:t>
      </w:r>
    </w:p>
    <w:p w14:paraId="583F93A4" w14:textId="66B621AF" w:rsidR="00280550" w:rsidRDefault="00280550" w:rsidP="00280550">
      <w:r>
        <w:t>Bennis, Warren</w:t>
      </w:r>
    </w:p>
    <w:p w14:paraId="0BD7ABC2" w14:textId="39CB15AF" w:rsidR="00280550" w:rsidRDefault="00280550" w:rsidP="00280550">
      <w:proofErr w:type="spellStart"/>
      <w:r>
        <w:t>Chaleff</w:t>
      </w:r>
      <w:proofErr w:type="spellEnd"/>
      <w:r>
        <w:t>, Ira</w:t>
      </w:r>
    </w:p>
    <w:p w14:paraId="3F0BB23E" w14:textId="200D5F48" w:rsidR="002F53AA" w:rsidRDefault="002F53AA" w:rsidP="00280550">
      <w:r>
        <w:t>Conger, Jay A.</w:t>
      </w:r>
    </w:p>
    <w:p w14:paraId="5822E38E" w14:textId="7773CA93" w:rsidR="00280550" w:rsidRDefault="00280550" w:rsidP="00280550">
      <w:r>
        <w:t>Eisenberg, Eric M.</w:t>
      </w:r>
    </w:p>
    <w:p w14:paraId="302F5AB2" w14:textId="0A6D59C5" w:rsidR="002F53AA" w:rsidRDefault="002F53AA" w:rsidP="00280550">
      <w:r>
        <w:t>Ferrell, Linda</w:t>
      </w:r>
    </w:p>
    <w:p w14:paraId="79954788" w14:textId="73C5FDB7" w:rsidR="002F53AA" w:rsidRDefault="002F53AA" w:rsidP="00280550">
      <w:r>
        <w:t>Ferrell, O. C.</w:t>
      </w:r>
    </w:p>
    <w:p w14:paraId="0DA33850" w14:textId="4CB5D9DD" w:rsidR="002F53AA" w:rsidRDefault="002F53AA" w:rsidP="00280550">
      <w:r>
        <w:t>Fraedrich, John</w:t>
      </w:r>
    </w:p>
    <w:p w14:paraId="0737902C" w14:textId="58071434" w:rsidR="00280550" w:rsidRDefault="00280550" w:rsidP="00280550">
      <w:r>
        <w:t>Goleman, Daniel</w:t>
      </w:r>
    </w:p>
    <w:p w14:paraId="4E9D8D80" w14:textId="109E9FD5" w:rsidR="00280550" w:rsidRDefault="00280550" w:rsidP="00280550">
      <w:r>
        <w:t>Goodall H. L.</w:t>
      </w:r>
      <w:r w:rsidR="002F53AA">
        <w:t>,</w:t>
      </w:r>
      <w:r>
        <w:t xml:space="preserve"> Jr.</w:t>
      </w:r>
    </w:p>
    <w:p w14:paraId="306674D0" w14:textId="3C0D10D1" w:rsidR="002F53AA" w:rsidRDefault="002F53AA" w:rsidP="00280550">
      <w:r>
        <w:t>Kellerman, Barbara</w:t>
      </w:r>
    </w:p>
    <w:p w14:paraId="5C4AFC96" w14:textId="6A13B80A" w:rsidR="002F53AA" w:rsidRDefault="002F53AA" w:rsidP="00280550">
      <w:r>
        <w:t>Kouzes, James J.</w:t>
      </w:r>
    </w:p>
    <w:p w14:paraId="0BEB5C8E" w14:textId="53542B69" w:rsidR="00280550" w:rsidRDefault="00280550" w:rsidP="00280550">
      <w:proofErr w:type="spellStart"/>
      <w:r>
        <w:t>Leavit</w:t>
      </w:r>
      <w:proofErr w:type="spellEnd"/>
      <w:r>
        <w:t>, Harold J.</w:t>
      </w:r>
    </w:p>
    <w:p w14:paraId="5F123EB9" w14:textId="761BBC2B" w:rsidR="00280550" w:rsidRDefault="00280550" w:rsidP="00280550">
      <w:proofErr w:type="spellStart"/>
      <w:r>
        <w:t>LeGreco</w:t>
      </w:r>
      <w:proofErr w:type="spellEnd"/>
      <w:r>
        <w:t>, Marianne</w:t>
      </w:r>
    </w:p>
    <w:p w14:paraId="6CBCAC84" w14:textId="229F06A1" w:rsidR="00280550" w:rsidRDefault="00280550" w:rsidP="00280550">
      <w:r>
        <w:t>Lipman-</w:t>
      </w:r>
      <w:proofErr w:type="spellStart"/>
      <w:r>
        <w:t>Blumen</w:t>
      </w:r>
      <w:proofErr w:type="spellEnd"/>
      <w:r>
        <w:t>, Jean</w:t>
      </w:r>
    </w:p>
    <w:p w14:paraId="49CE0C01" w14:textId="0204AADC" w:rsidR="00280550" w:rsidRDefault="00280550" w:rsidP="00280550">
      <w:proofErr w:type="spellStart"/>
      <w:r>
        <w:t>Namie</w:t>
      </w:r>
      <w:proofErr w:type="spellEnd"/>
      <w:r>
        <w:t>, Gary</w:t>
      </w:r>
    </w:p>
    <w:p w14:paraId="081B799D" w14:textId="39B90493" w:rsidR="00280550" w:rsidRDefault="00280550" w:rsidP="00280550">
      <w:proofErr w:type="spellStart"/>
      <w:r>
        <w:t>Namie</w:t>
      </w:r>
      <w:proofErr w:type="spellEnd"/>
      <w:r>
        <w:t>, Ruth</w:t>
      </w:r>
    </w:p>
    <w:p w14:paraId="32B06BAE" w14:textId="7CB2CA87" w:rsidR="002F53AA" w:rsidRDefault="00280550" w:rsidP="00280550">
      <w:r>
        <w:t>Northouse, Peter G.</w:t>
      </w:r>
    </w:p>
    <w:p w14:paraId="72109154" w14:textId="1D185EDE" w:rsidR="008F40EB" w:rsidRDefault="008F40EB" w:rsidP="00280550">
      <w:r>
        <w:t>Perry, William G., Jr.</w:t>
      </w:r>
    </w:p>
    <w:p w14:paraId="7BFC4B5E" w14:textId="62C3A918" w:rsidR="00280550" w:rsidRDefault="002F53AA" w:rsidP="00280550">
      <w:r>
        <w:t>Posner, Barry Z.</w:t>
      </w:r>
      <w:r w:rsidR="00280550">
        <w:t xml:space="preserve"> </w:t>
      </w:r>
    </w:p>
    <w:p w14:paraId="080CF7F8" w14:textId="39833B5D" w:rsidR="00280550" w:rsidRDefault="00280550" w:rsidP="00280550">
      <w:r>
        <w:t>Riggio, Ronald E.</w:t>
      </w:r>
    </w:p>
    <w:p w14:paraId="7A89443C" w14:textId="4E13CDD8" w:rsidR="000E514C" w:rsidRDefault="000E514C" w:rsidP="00280550">
      <w:proofErr w:type="spellStart"/>
      <w:r>
        <w:t>Sirigu</w:t>
      </w:r>
      <w:proofErr w:type="spellEnd"/>
      <w:r w:rsidR="006F7633">
        <w:t>, Angela</w:t>
      </w:r>
    </w:p>
    <w:p w14:paraId="33C7FBD3" w14:textId="2BB773A8" w:rsidR="000E514C" w:rsidRDefault="00280550" w:rsidP="00280550">
      <w:r>
        <w:t>Trethewey, Angela</w:t>
      </w:r>
    </w:p>
    <w:sectPr w:rsidR="000E514C" w:rsidSect="00924145">
      <w:footerReference w:type="even"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622E7" w14:textId="77777777" w:rsidR="00E3045F" w:rsidRDefault="00E3045F" w:rsidP="00594FD7">
      <w:r>
        <w:separator/>
      </w:r>
    </w:p>
  </w:endnote>
  <w:endnote w:type="continuationSeparator" w:id="0">
    <w:p w14:paraId="461A22F0" w14:textId="77777777" w:rsidR="00E3045F" w:rsidRDefault="00E3045F" w:rsidP="0059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pranq eco sans">
    <w:altName w:val="Times New Roman"/>
    <w:panose1 w:val="020B0604020202020204"/>
    <w:charset w:val="00"/>
    <w:family w:val="swiss"/>
    <w:pitch w:val="variable"/>
    <w:sig w:usb0="800000AF"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9631764"/>
      <w:docPartObj>
        <w:docPartGallery w:val="Page Numbers (Bottom of Page)"/>
        <w:docPartUnique/>
      </w:docPartObj>
    </w:sdtPr>
    <w:sdtEndPr>
      <w:rPr>
        <w:rStyle w:val="PageNumber"/>
      </w:rPr>
    </w:sdtEndPr>
    <w:sdtContent>
      <w:p w14:paraId="187B67D1" w14:textId="3378A68B" w:rsidR="00594FD7" w:rsidRDefault="00594FD7" w:rsidP="008A50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F90D2E" w14:textId="77777777" w:rsidR="00594FD7" w:rsidRDefault="00594FD7" w:rsidP="00594F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11260969"/>
      <w:docPartObj>
        <w:docPartGallery w:val="Page Numbers (Bottom of Page)"/>
        <w:docPartUnique/>
      </w:docPartObj>
    </w:sdtPr>
    <w:sdtEndPr>
      <w:rPr>
        <w:rStyle w:val="PageNumber"/>
      </w:rPr>
    </w:sdtEndPr>
    <w:sdtContent>
      <w:p w14:paraId="4615B285" w14:textId="03275809" w:rsidR="00594FD7" w:rsidRDefault="00594FD7" w:rsidP="008A50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14FC09" w14:textId="77777777" w:rsidR="00594FD7" w:rsidRDefault="00594FD7" w:rsidP="00594F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AD54D" w14:textId="77777777" w:rsidR="00E3045F" w:rsidRDefault="00E3045F" w:rsidP="00594FD7">
      <w:r>
        <w:separator/>
      </w:r>
    </w:p>
  </w:footnote>
  <w:footnote w:type="continuationSeparator" w:id="0">
    <w:p w14:paraId="7A734514" w14:textId="77777777" w:rsidR="00E3045F" w:rsidRDefault="00E3045F" w:rsidP="00594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33D31"/>
    <w:multiLevelType w:val="hybridMultilevel"/>
    <w:tmpl w:val="97ECD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92A87"/>
    <w:multiLevelType w:val="hybridMultilevel"/>
    <w:tmpl w:val="948C2C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607A9A"/>
    <w:multiLevelType w:val="hybridMultilevel"/>
    <w:tmpl w:val="872C29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9945690"/>
    <w:multiLevelType w:val="hybridMultilevel"/>
    <w:tmpl w:val="522E1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26653"/>
    <w:multiLevelType w:val="hybridMultilevel"/>
    <w:tmpl w:val="A330D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6FD71F2"/>
    <w:multiLevelType w:val="hybridMultilevel"/>
    <w:tmpl w:val="596C1E4E"/>
    <w:lvl w:ilvl="0" w:tplc="930A64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9E2134"/>
    <w:multiLevelType w:val="hybridMultilevel"/>
    <w:tmpl w:val="EB863A1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15:restartNumberingAfterBreak="0">
    <w:nsid w:val="61013A0A"/>
    <w:multiLevelType w:val="hybridMultilevel"/>
    <w:tmpl w:val="803C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E034A4"/>
    <w:multiLevelType w:val="hybridMultilevel"/>
    <w:tmpl w:val="7D52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BE5625"/>
    <w:multiLevelType w:val="hybridMultilevel"/>
    <w:tmpl w:val="00F61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1"/>
  </w:num>
  <w:num w:numId="6">
    <w:abstractNumId w:val="9"/>
  </w:num>
  <w:num w:numId="7">
    <w:abstractNumId w:val="4"/>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394"/>
    <w:rsid w:val="00095054"/>
    <w:rsid w:val="000B734E"/>
    <w:rsid w:val="000E514C"/>
    <w:rsid w:val="001219D5"/>
    <w:rsid w:val="00151F18"/>
    <w:rsid w:val="00185BF0"/>
    <w:rsid w:val="001E70FD"/>
    <w:rsid w:val="00252394"/>
    <w:rsid w:val="00260D42"/>
    <w:rsid w:val="00280550"/>
    <w:rsid w:val="002F53AA"/>
    <w:rsid w:val="00373934"/>
    <w:rsid w:val="003955AC"/>
    <w:rsid w:val="00426A4C"/>
    <w:rsid w:val="00480BAF"/>
    <w:rsid w:val="005145F0"/>
    <w:rsid w:val="00534984"/>
    <w:rsid w:val="00550574"/>
    <w:rsid w:val="0056391B"/>
    <w:rsid w:val="00594FD7"/>
    <w:rsid w:val="005D4202"/>
    <w:rsid w:val="005E61DA"/>
    <w:rsid w:val="005F27D6"/>
    <w:rsid w:val="006F7633"/>
    <w:rsid w:val="0075467B"/>
    <w:rsid w:val="0079340D"/>
    <w:rsid w:val="007D1E38"/>
    <w:rsid w:val="007E01A2"/>
    <w:rsid w:val="0082743C"/>
    <w:rsid w:val="00846E60"/>
    <w:rsid w:val="008470CB"/>
    <w:rsid w:val="008622D3"/>
    <w:rsid w:val="008660D5"/>
    <w:rsid w:val="008B3D33"/>
    <w:rsid w:val="008F40EB"/>
    <w:rsid w:val="00924145"/>
    <w:rsid w:val="009D2A57"/>
    <w:rsid w:val="00AC662F"/>
    <w:rsid w:val="00B20735"/>
    <w:rsid w:val="00B85499"/>
    <w:rsid w:val="00C60A68"/>
    <w:rsid w:val="00CE3361"/>
    <w:rsid w:val="00D8110C"/>
    <w:rsid w:val="00D83307"/>
    <w:rsid w:val="00DD214D"/>
    <w:rsid w:val="00E20EBB"/>
    <w:rsid w:val="00E3045F"/>
    <w:rsid w:val="00EE11C7"/>
    <w:rsid w:val="00F26882"/>
    <w:rsid w:val="00F95423"/>
    <w:rsid w:val="00FD0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5693A"/>
  <w15:chartTrackingRefBased/>
  <w15:docId w15:val="{89193BE4-50E7-8C47-9035-F4454198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499"/>
    <w:rPr>
      <w:color w:val="0563C1" w:themeColor="hyperlink"/>
      <w:u w:val="single"/>
    </w:rPr>
  </w:style>
  <w:style w:type="character" w:styleId="UnresolvedMention">
    <w:name w:val="Unresolved Mention"/>
    <w:basedOn w:val="DefaultParagraphFont"/>
    <w:uiPriority w:val="99"/>
    <w:semiHidden/>
    <w:unhideWhenUsed/>
    <w:rsid w:val="00B85499"/>
    <w:rPr>
      <w:color w:val="605E5C"/>
      <w:shd w:val="clear" w:color="auto" w:fill="E1DFDD"/>
    </w:rPr>
  </w:style>
  <w:style w:type="paragraph" w:styleId="ListParagraph">
    <w:name w:val="List Paragraph"/>
    <w:basedOn w:val="Normal"/>
    <w:uiPriority w:val="34"/>
    <w:qFormat/>
    <w:rsid w:val="007E01A2"/>
    <w:pPr>
      <w:ind w:left="720"/>
      <w:contextualSpacing/>
    </w:pPr>
  </w:style>
  <w:style w:type="paragraph" w:styleId="Footer">
    <w:name w:val="footer"/>
    <w:basedOn w:val="Normal"/>
    <w:link w:val="FooterChar"/>
    <w:unhideWhenUsed/>
    <w:rsid w:val="001E70FD"/>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1E70FD"/>
    <w:rPr>
      <w:rFonts w:ascii="Times New Roman" w:eastAsia="Times New Roman" w:hAnsi="Times New Roman" w:cs="Times New Roman"/>
    </w:rPr>
  </w:style>
  <w:style w:type="paragraph" w:styleId="NormalWeb">
    <w:name w:val="Normal (Web)"/>
    <w:basedOn w:val="Normal"/>
    <w:uiPriority w:val="99"/>
    <w:unhideWhenUsed/>
    <w:rsid w:val="001E70FD"/>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594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atz@fullerton.edu" TargetMode="External"/><Relationship Id="rId13" Type="http://schemas.openxmlformats.org/officeDocument/2006/relationships/hyperlink" Target="http://www.fullerton.edu/senate/PDF/300/UPS300-021.pdf" TargetMode="External"/><Relationship Id="rId18" Type="http://schemas.openxmlformats.org/officeDocument/2006/relationships/hyperlink" Target="http://fdc.fullerton.edu/teaching/syllabus.php"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s://www.fullerton.edu/caps/" TargetMode="External"/><Relationship Id="rId17" Type="http://schemas.openxmlformats.org/officeDocument/2006/relationships/hyperlink" Target="https://www.fullerton.edu.edu/cap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you.fullerton.edu" TargetMode="External"/><Relationship Id="rId20" Type="http://schemas.openxmlformats.org/officeDocument/2006/relationships/hyperlink" Target="https://www.needpix.com/photo/579756/glasses-champagne-wine-toasting-cheers-celebrate-celebration-occasion-ev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fullerton.edu" TargetMode="External"/><Relationship Id="rId24" Type="http://schemas.openxmlformats.org/officeDocument/2006/relationships/image" Target="cid:image003.jpg@01CC5378.45C6A910" TargetMode="External"/><Relationship Id="rId5" Type="http://schemas.openxmlformats.org/officeDocument/2006/relationships/webSettings" Target="webSettings.xml"/><Relationship Id="rId15" Type="http://schemas.openxmlformats.org/officeDocument/2006/relationships/hyperlink" Target="http://emergencypreparedness.fulleton.edu" TargetMode="External"/><Relationship Id="rId23" Type="http://schemas.openxmlformats.org/officeDocument/2006/relationships/image" Target="media/image3.jpeg"/><Relationship Id="rId28" Type="http://schemas.openxmlformats.org/officeDocument/2006/relationships/theme" Target="theme/theme1.xml"/><Relationship Id="rId10" Type="http://schemas.openxmlformats.org/officeDocument/2006/relationships/hyperlink" Target="http://coronavirus.fullerton.edu"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commfaculty.fullerton.edu/imatz" TargetMode="External"/><Relationship Id="rId14" Type="http://schemas.openxmlformats.org/officeDocument/2006/relationships/hyperlink" Target="http://www.fullerton.edu/disabledservices/" TargetMode="External"/><Relationship Id="rId22" Type="http://schemas.openxmlformats.org/officeDocument/2006/relationships/hyperlink" Target="https://pxhere.com/en/photo/61188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ABB1F-78C9-9841-AAE4-E42789D85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9</Pages>
  <Words>2414</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cp:lastPrinted>2021-08-07T16:23:00Z</cp:lastPrinted>
  <dcterms:created xsi:type="dcterms:W3CDTF">2021-06-10T17:13:00Z</dcterms:created>
  <dcterms:modified xsi:type="dcterms:W3CDTF">2021-08-18T16:33:00Z</dcterms:modified>
</cp:coreProperties>
</file>