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CCB" w:rsidRDefault="00F7088C">
      <w:pPr>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rPr>
        <w:drawing>
          <wp:inline distT="0" distB="0" distL="0" distR="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39418" b="34106"/>
                    <a:stretch>
                      <a:fillRect/>
                    </a:stretch>
                  </pic:blipFill>
                  <pic:spPr>
                    <a:xfrm>
                      <a:off x="0" y="0"/>
                      <a:ext cx="3553932" cy="727347"/>
                    </a:xfrm>
                    <a:prstGeom prst="rect">
                      <a:avLst/>
                    </a:prstGeom>
                    <a:ln/>
                  </pic:spPr>
                </pic:pic>
              </a:graphicData>
            </a:graphic>
          </wp:inline>
        </w:drawing>
      </w:r>
    </w:p>
    <w:p w:rsidR="00C54CCB" w:rsidRDefault="00F7088C">
      <w:pPr>
        <w:jc w:val="center"/>
        <w:rPr>
          <w:rFonts w:ascii="Garamond" w:eastAsia="Garamond" w:hAnsi="Garamond" w:cs="Garamond"/>
          <w:b/>
          <w:sz w:val="19"/>
          <w:szCs w:val="19"/>
        </w:rPr>
      </w:pPr>
      <w:r>
        <w:rPr>
          <w:rFonts w:ascii="Garamond" w:eastAsia="Garamond" w:hAnsi="Garamond" w:cs="Garamond"/>
          <w:b/>
          <w:sz w:val="19"/>
          <w:szCs w:val="19"/>
        </w:rPr>
        <w:t>COMMUNICATIONS INTERCLUB COUNCIL</w:t>
      </w:r>
    </w:p>
    <w:p w:rsidR="00C54CCB" w:rsidRDefault="00F7088C">
      <w:pPr>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rsidR="00C54CCB" w:rsidRDefault="00C54CCB">
      <w:pPr>
        <w:jc w:val="center"/>
        <w:rPr>
          <w:rFonts w:ascii="Garamond" w:eastAsia="Garamond" w:hAnsi="Garamond" w:cs="Garamond"/>
          <w:b/>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54CCB">
        <w:trPr>
          <w:trHeight w:val="700"/>
        </w:trPr>
        <w:tc>
          <w:tcPr>
            <w:tcW w:w="9350" w:type="dxa"/>
            <w:tcBorders>
              <w:top w:val="single" w:sz="4" w:space="0" w:color="000000"/>
              <w:left w:val="single" w:sz="4" w:space="0" w:color="000000"/>
              <w:bottom w:val="single" w:sz="4" w:space="0" w:color="000000"/>
              <w:right w:val="single" w:sz="4" w:space="0" w:color="000000"/>
            </w:tcBorders>
          </w:tcPr>
          <w:p w:rsidR="00C54CCB" w:rsidRDefault="00F7088C">
            <w:pPr>
              <w:rPr>
                <w:rFonts w:ascii="Garamond" w:eastAsia="Garamond" w:hAnsi="Garamond" w:cs="Garamond"/>
                <w:sz w:val="22"/>
                <w:szCs w:val="22"/>
              </w:rPr>
            </w:pPr>
            <w:r>
              <w:rPr>
                <w:rFonts w:ascii="Garamond" w:eastAsia="Garamond" w:hAnsi="Garamond" w:cs="Garamond"/>
                <w:sz w:val="22"/>
                <w:szCs w:val="22"/>
              </w:rPr>
              <w:t>The following are the minutes (a summary of the participants’ discussions) of a regular meeting with notice to the CICC, California State University, Fullerton, a nonprofit council held at 2600 East Nutwood Avenue, Suite 650-29, Fullerton, California on 9/11/2017.</w:t>
            </w:r>
          </w:p>
        </w:tc>
      </w:tr>
    </w:tbl>
    <w:p w:rsidR="00C54CCB" w:rsidRDefault="00C54CCB">
      <w:pPr>
        <w:rPr>
          <w:rFonts w:ascii="Calibri" w:eastAsia="Calibri" w:hAnsi="Calibri" w:cs="Calibri"/>
          <w:sz w:val="24"/>
          <w:szCs w:val="24"/>
        </w:rPr>
      </w:pPr>
    </w:p>
    <w:tbl>
      <w:tblPr>
        <w:tblStyle w:val="a0"/>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6732"/>
      </w:tblGrid>
      <w:tr w:rsidR="00C54CCB">
        <w:trPr>
          <w:trHeight w:val="8960"/>
        </w:trPr>
        <w:tc>
          <w:tcPr>
            <w:tcW w:w="3708" w:type="dxa"/>
            <w:tcBorders>
              <w:top w:val="nil"/>
              <w:left w:val="nil"/>
              <w:bottom w:val="nil"/>
              <w:right w:val="nil"/>
            </w:tcBorders>
          </w:tcPr>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CALL TO ORDER</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ROLL CALL</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ind w:left="-18"/>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ind w:left="-18"/>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APPROVAL OF AGENDA</w:t>
            </w:r>
          </w:p>
          <w:p w:rsidR="00C54CCB" w:rsidRPr="00C0711E" w:rsidRDefault="00C54CCB">
            <w:pPr>
              <w:widowControl w:val="0"/>
              <w:ind w:left="-18"/>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APPROVAL OF MINUTES</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ind w:firstLine="72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ind w:firstLine="72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PUBLIC SPEAKER</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065EF9" w:rsidRPr="00C0711E" w:rsidRDefault="00065EF9">
            <w:pPr>
              <w:widowControl w:val="0"/>
              <w:rPr>
                <w:rFonts w:ascii="Garamond" w:eastAsia="Garamond" w:hAnsi="Garamond" w:cs="Garamond"/>
                <w:color w:val="000000" w:themeColor="text1"/>
              </w:rPr>
            </w:pPr>
          </w:p>
          <w:p w:rsidR="00065EF9" w:rsidRPr="00C0711E" w:rsidRDefault="00065EF9">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FINANCIAL REPORT</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TIME CERTAIN</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UNFINISHED BUSINESS</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OLD BUSINESS</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NEW BUSINESS</w:t>
            </w:r>
          </w:p>
          <w:p w:rsidR="00C54CCB" w:rsidRPr="00C0711E" w:rsidRDefault="00C54CCB">
            <w:pPr>
              <w:spacing w:line="360" w:lineRule="auto"/>
              <w:rPr>
                <w:rFonts w:ascii="Arial" w:eastAsia="Arial" w:hAnsi="Arial" w:cs="Arial"/>
                <w:b/>
                <w:color w:val="000000" w:themeColor="text1"/>
              </w:rPr>
            </w:pPr>
          </w:p>
          <w:p w:rsidR="00C54CCB" w:rsidRPr="00C0711E" w:rsidRDefault="00F7088C">
            <w:pPr>
              <w:numPr>
                <w:ilvl w:val="0"/>
                <w:numId w:val="1"/>
              </w:numPr>
              <w:spacing w:line="360" w:lineRule="auto"/>
              <w:contextualSpacing/>
              <w:rPr>
                <w:rFonts w:ascii="Arial" w:eastAsia="Arial" w:hAnsi="Arial" w:cs="Arial"/>
                <w:b/>
                <w:color w:val="000000" w:themeColor="text1"/>
                <w:sz w:val="20"/>
                <w:szCs w:val="20"/>
              </w:rPr>
            </w:pPr>
            <w:r w:rsidRPr="00C0711E">
              <w:rPr>
                <w:rFonts w:ascii="Arial" w:eastAsia="Arial" w:hAnsi="Arial" w:cs="Arial"/>
                <w:b/>
                <w:color w:val="000000" w:themeColor="text1"/>
                <w:sz w:val="20"/>
                <w:szCs w:val="20"/>
              </w:rPr>
              <w:t xml:space="preserve">Presentation: PRSSA Kickoff </w:t>
            </w: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F7088C">
            <w:pPr>
              <w:numPr>
                <w:ilvl w:val="0"/>
                <w:numId w:val="1"/>
              </w:numPr>
              <w:spacing w:line="360" w:lineRule="auto"/>
              <w:contextualSpacing/>
              <w:rPr>
                <w:rFonts w:ascii="Arial" w:eastAsia="Arial" w:hAnsi="Arial" w:cs="Arial"/>
                <w:b/>
                <w:color w:val="000000" w:themeColor="text1"/>
                <w:sz w:val="20"/>
                <w:szCs w:val="20"/>
              </w:rPr>
            </w:pPr>
            <w:r w:rsidRPr="00C0711E">
              <w:rPr>
                <w:rFonts w:ascii="Arial" w:eastAsia="Arial" w:hAnsi="Arial" w:cs="Arial"/>
                <w:b/>
                <w:color w:val="000000" w:themeColor="text1"/>
                <w:sz w:val="20"/>
                <w:szCs w:val="20"/>
              </w:rPr>
              <w:t>Proposal: PRSSA “True Entertainment Event” $210</w:t>
            </w: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F7088C">
            <w:pPr>
              <w:numPr>
                <w:ilvl w:val="0"/>
                <w:numId w:val="1"/>
              </w:numPr>
              <w:spacing w:line="360" w:lineRule="auto"/>
              <w:rPr>
                <w:rFonts w:ascii="Arial" w:eastAsia="Arial" w:hAnsi="Arial" w:cs="Arial"/>
                <w:b/>
                <w:color w:val="000000" w:themeColor="text1"/>
                <w:sz w:val="20"/>
                <w:szCs w:val="20"/>
              </w:rPr>
            </w:pPr>
            <w:r w:rsidRPr="00C0711E">
              <w:rPr>
                <w:rFonts w:ascii="Arial" w:eastAsia="Arial" w:hAnsi="Arial" w:cs="Arial"/>
                <w:b/>
                <w:color w:val="000000" w:themeColor="text1"/>
                <w:sz w:val="20"/>
                <w:szCs w:val="20"/>
              </w:rPr>
              <w:t>Proposal: NSSLHA “Public Speaker Event” $415</w:t>
            </w: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ind w:left="720"/>
              <w:rPr>
                <w:rFonts w:ascii="Arial" w:eastAsia="Arial" w:hAnsi="Arial" w:cs="Arial"/>
                <w:b/>
                <w:color w:val="000000" w:themeColor="text1"/>
                <w:sz w:val="20"/>
                <w:szCs w:val="20"/>
              </w:rPr>
            </w:pPr>
          </w:p>
          <w:p w:rsidR="00C54CCB" w:rsidRPr="00C0711E" w:rsidRDefault="00C54CCB">
            <w:pPr>
              <w:spacing w:line="360" w:lineRule="auto"/>
              <w:ind w:left="720"/>
              <w:rPr>
                <w:rFonts w:ascii="Arial" w:eastAsia="Arial" w:hAnsi="Arial" w:cs="Arial"/>
                <w:b/>
                <w:color w:val="000000" w:themeColor="text1"/>
                <w:sz w:val="20"/>
                <w:szCs w:val="20"/>
              </w:rPr>
            </w:pPr>
          </w:p>
          <w:p w:rsidR="00C54CCB" w:rsidRPr="00C0711E" w:rsidRDefault="00F7088C">
            <w:pPr>
              <w:numPr>
                <w:ilvl w:val="0"/>
                <w:numId w:val="1"/>
              </w:numPr>
              <w:spacing w:line="360" w:lineRule="auto"/>
              <w:contextualSpacing/>
              <w:rPr>
                <w:rFonts w:ascii="Arial" w:eastAsia="Arial" w:hAnsi="Arial" w:cs="Arial"/>
                <w:b/>
                <w:color w:val="000000" w:themeColor="text1"/>
                <w:sz w:val="20"/>
                <w:szCs w:val="20"/>
              </w:rPr>
            </w:pPr>
            <w:r w:rsidRPr="00C0711E">
              <w:rPr>
                <w:rFonts w:ascii="Arial" w:eastAsia="Arial" w:hAnsi="Arial" w:cs="Arial"/>
                <w:b/>
                <w:color w:val="000000" w:themeColor="text1"/>
                <w:sz w:val="20"/>
                <w:szCs w:val="20"/>
              </w:rPr>
              <w:t>Proposal: STANCE “ASHA Convention” $2,100</w:t>
            </w: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F7088C">
            <w:pPr>
              <w:numPr>
                <w:ilvl w:val="0"/>
                <w:numId w:val="1"/>
              </w:numPr>
              <w:spacing w:line="360" w:lineRule="auto"/>
              <w:contextualSpacing/>
              <w:rPr>
                <w:rFonts w:ascii="Arial" w:eastAsia="Arial" w:hAnsi="Arial" w:cs="Arial"/>
                <w:b/>
                <w:color w:val="000000" w:themeColor="text1"/>
                <w:sz w:val="20"/>
                <w:szCs w:val="20"/>
              </w:rPr>
            </w:pPr>
            <w:r w:rsidRPr="00C0711E">
              <w:rPr>
                <w:rFonts w:ascii="Arial" w:eastAsia="Arial" w:hAnsi="Arial" w:cs="Arial"/>
                <w:b/>
                <w:color w:val="000000" w:themeColor="text1"/>
                <w:sz w:val="20"/>
                <w:szCs w:val="20"/>
              </w:rPr>
              <w:t>Proposal: NSSLHA “ASHA Convention 2017” $3,285</w:t>
            </w: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065EF9" w:rsidRPr="00C0711E" w:rsidRDefault="00065EF9">
            <w:pPr>
              <w:spacing w:line="360" w:lineRule="auto"/>
              <w:rPr>
                <w:rFonts w:ascii="Arial" w:eastAsia="Arial" w:hAnsi="Arial" w:cs="Arial"/>
                <w:b/>
                <w:color w:val="000000" w:themeColor="text1"/>
                <w:sz w:val="20"/>
                <w:szCs w:val="20"/>
              </w:rPr>
            </w:pPr>
          </w:p>
          <w:p w:rsidR="00065EF9" w:rsidRPr="00C0711E" w:rsidRDefault="00065EF9">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F7088C">
            <w:pPr>
              <w:numPr>
                <w:ilvl w:val="0"/>
                <w:numId w:val="1"/>
              </w:numPr>
              <w:spacing w:line="360" w:lineRule="auto"/>
              <w:contextualSpacing/>
              <w:rPr>
                <w:rFonts w:ascii="Arial" w:eastAsia="Arial" w:hAnsi="Arial" w:cs="Arial"/>
                <w:b/>
                <w:color w:val="000000" w:themeColor="text1"/>
                <w:sz w:val="20"/>
                <w:szCs w:val="20"/>
              </w:rPr>
            </w:pPr>
            <w:r w:rsidRPr="00C0711E">
              <w:rPr>
                <w:rFonts w:ascii="Arial" w:eastAsia="Arial" w:hAnsi="Arial" w:cs="Arial"/>
                <w:b/>
                <w:color w:val="000000" w:themeColor="text1"/>
                <w:sz w:val="20"/>
                <w:szCs w:val="20"/>
              </w:rPr>
              <w:t>Proposal: PRSSA “National Conference” $5,000</w:t>
            </w: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sz w:val="20"/>
                <w:szCs w:val="20"/>
              </w:rPr>
            </w:pPr>
          </w:p>
          <w:p w:rsidR="00C54CCB" w:rsidRPr="00C0711E" w:rsidRDefault="00C54CCB">
            <w:pPr>
              <w:spacing w:line="360" w:lineRule="auto"/>
              <w:rPr>
                <w:rFonts w:ascii="Arial" w:eastAsia="Arial" w:hAnsi="Arial" w:cs="Arial"/>
                <w:b/>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REPORTS</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 xml:space="preserve"> </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065EF9" w:rsidRPr="00C0711E" w:rsidRDefault="00065EF9">
            <w:pPr>
              <w:widowControl w:val="0"/>
              <w:rPr>
                <w:rFonts w:ascii="Garamond" w:eastAsia="Garamond" w:hAnsi="Garamond" w:cs="Garamond"/>
                <w:color w:val="000000" w:themeColor="text1"/>
              </w:rPr>
            </w:pPr>
          </w:p>
          <w:p w:rsidR="00065EF9" w:rsidRPr="00C0711E" w:rsidRDefault="00065EF9">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AGENDA ITEMS</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ADJOURNMENT</w:t>
            </w:r>
          </w:p>
        </w:tc>
        <w:tc>
          <w:tcPr>
            <w:tcW w:w="6732" w:type="dxa"/>
            <w:tcBorders>
              <w:top w:val="nil"/>
              <w:left w:val="nil"/>
              <w:bottom w:val="nil"/>
              <w:right w:val="nil"/>
            </w:tcBorders>
          </w:tcPr>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lastRenderedPageBreak/>
              <w:t>Franky Barajas calls the meeting to order at 9:00 am</w:t>
            </w:r>
          </w:p>
          <w:p w:rsidR="00C54CCB" w:rsidRPr="00C0711E" w:rsidRDefault="00C54CCB">
            <w:pPr>
              <w:widowControl w:val="0"/>
              <w:rPr>
                <w:color w:val="000000" w:themeColor="text1"/>
                <w:u w:val="single"/>
              </w:rPr>
            </w:pPr>
          </w:p>
          <w:p w:rsidR="00C54CCB" w:rsidRPr="00C0711E" w:rsidRDefault="00F7088C">
            <w:pPr>
              <w:widowControl w:val="0"/>
              <w:rPr>
                <w:rFonts w:ascii="Garamond" w:eastAsia="Garamond" w:hAnsi="Garamond" w:cs="Garamond"/>
                <w:color w:val="000000" w:themeColor="text1"/>
              </w:rPr>
            </w:pPr>
            <w:r w:rsidRPr="00C0711E">
              <w:rPr>
                <w:color w:val="000000" w:themeColor="text1"/>
                <w:u w:val="single"/>
              </w:rPr>
              <w:t>Members present:</w:t>
            </w:r>
            <w:r w:rsidRPr="00C0711E">
              <w:rPr>
                <w:rFonts w:ascii="Garamond" w:eastAsia="Garamond" w:hAnsi="Garamond" w:cs="Garamond"/>
                <w:color w:val="000000" w:themeColor="text1"/>
              </w:rPr>
              <w:t xml:space="preserve"> PRSSA (Cuaresma), </w:t>
            </w:r>
            <w:r w:rsidRPr="00C0711E">
              <w:rPr>
                <w:rFonts w:ascii="Garamond" w:eastAsia="Garamond" w:hAnsi="Garamond" w:cs="Garamond"/>
                <w:color w:val="000000" w:themeColor="text1"/>
                <w:highlight w:val="yellow"/>
              </w:rPr>
              <w:t>Ad Club (</w:t>
            </w:r>
            <w:proofErr w:type="spellStart"/>
            <w:r w:rsidRPr="00C0711E">
              <w:rPr>
                <w:rFonts w:ascii="Garamond" w:eastAsia="Garamond" w:hAnsi="Garamond" w:cs="Garamond"/>
                <w:color w:val="000000" w:themeColor="text1"/>
                <w:highlight w:val="yellow"/>
              </w:rPr>
              <w:t>Veyna</w:t>
            </w:r>
            <w:proofErr w:type="spellEnd"/>
            <w:r w:rsidRPr="00C0711E">
              <w:rPr>
                <w:rFonts w:ascii="Garamond" w:eastAsia="Garamond" w:hAnsi="Garamond" w:cs="Garamond"/>
                <w:color w:val="000000" w:themeColor="text1"/>
                <w:highlight w:val="yellow"/>
              </w:rPr>
              <w:t>),</w:t>
            </w:r>
            <w:r w:rsidRPr="00C0711E">
              <w:rPr>
                <w:rFonts w:ascii="Garamond" w:eastAsia="Garamond" w:hAnsi="Garamond" w:cs="Garamond"/>
                <w:color w:val="000000" w:themeColor="text1"/>
              </w:rPr>
              <w:t xml:space="preserve"> ETC (Ramirez), SPJ (Delgado), LPH (Sprague), FMAA (Perez), STANCE (Alcala), LJ (Fernandez), NSSLHA (Vega), </w:t>
            </w:r>
            <w:proofErr w:type="spellStart"/>
            <w:r w:rsidRPr="00C0711E">
              <w:rPr>
                <w:rFonts w:ascii="Garamond" w:eastAsia="Garamond" w:hAnsi="Garamond" w:cs="Garamond"/>
                <w:color w:val="000000" w:themeColor="text1"/>
              </w:rPr>
              <w:t>MaL</w:t>
            </w:r>
            <w:proofErr w:type="spellEnd"/>
            <w:r w:rsidRPr="00C0711E">
              <w:rPr>
                <w:rFonts w:ascii="Garamond" w:eastAsia="Garamond" w:hAnsi="Garamond" w:cs="Garamond"/>
                <w:color w:val="000000" w:themeColor="text1"/>
              </w:rPr>
              <w:t xml:space="preserve"> (</w:t>
            </w:r>
            <w:proofErr w:type="spellStart"/>
            <w:r w:rsidRPr="00C0711E">
              <w:rPr>
                <w:rFonts w:ascii="Garamond" w:eastAsia="Garamond" w:hAnsi="Garamond" w:cs="Garamond"/>
                <w:color w:val="000000" w:themeColor="text1"/>
              </w:rPr>
              <w:t>Escarcega</w:t>
            </w:r>
            <w:proofErr w:type="spellEnd"/>
            <w:r w:rsidRPr="00C0711E">
              <w:rPr>
                <w:rFonts w:ascii="Garamond" w:eastAsia="Garamond" w:hAnsi="Garamond" w:cs="Garamond"/>
                <w:color w:val="000000" w:themeColor="text1"/>
              </w:rPr>
              <w:t xml:space="preserve">), </w:t>
            </w:r>
            <w:proofErr w:type="spellStart"/>
            <w:r w:rsidRPr="00C0711E">
              <w:rPr>
                <w:rFonts w:ascii="Garamond" w:eastAsia="Garamond" w:hAnsi="Garamond" w:cs="Garamond"/>
                <w:color w:val="000000" w:themeColor="text1"/>
              </w:rPr>
              <w:t>MaL</w:t>
            </w:r>
            <w:proofErr w:type="spellEnd"/>
            <w:r w:rsidRPr="00C0711E">
              <w:rPr>
                <w:rFonts w:ascii="Garamond" w:eastAsia="Garamond" w:hAnsi="Garamond" w:cs="Garamond"/>
                <w:color w:val="000000" w:themeColor="text1"/>
              </w:rPr>
              <w:t xml:space="preserve"> (Delgado). </w:t>
            </w:r>
          </w:p>
          <w:p w:rsidR="00C0711E" w:rsidRPr="00C0711E" w:rsidRDefault="00C0711E">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Roll call was not done in this meeting.</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highlight w:val="green"/>
              </w:rPr>
              <w:t>Green</w:t>
            </w:r>
            <w:r w:rsidRPr="00C0711E">
              <w:rPr>
                <w:rFonts w:ascii="Garamond" w:eastAsia="Garamond" w:hAnsi="Garamond" w:cs="Garamond"/>
                <w:color w:val="000000" w:themeColor="text1"/>
              </w:rPr>
              <w:t xml:space="preserve"> highlights are tardy before approval of agenda.</w:t>
            </w:r>
          </w:p>
          <w:p w:rsidR="00C54CCB" w:rsidRPr="00C0711E" w:rsidRDefault="00F7088C">
            <w:pPr>
              <w:widowControl w:val="0"/>
              <w:rPr>
                <w:color w:val="000000" w:themeColor="text1"/>
              </w:rPr>
            </w:pPr>
            <w:r w:rsidRPr="00C0711E">
              <w:rPr>
                <w:rFonts w:ascii="Garamond" w:eastAsia="Garamond" w:hAnsi="Garamond" w:cs="Garamond"/>
                <w:color w:val="000000" w:themeColor="text1"/>
                <w:highlight w:val="yellow"/>
              </w:rPr>
              <w:t>Yellow</w:t>
            </w:r>
            <w:r w:rsidRPr="00C0711E">
              <w:rPr>
                <w:rFonts w:ascii="Garamond" w:eastAsia="Garamond" w:hAnsi="Garamond" w:cs="Garamond"/>
                <w:color w:val="000000" w:themeColor="text1"/>
              </w:rPr>
              <w:t xml:space="preserve"> highlights are tardy after approval of agenda.</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u w:val="single"/>
              </w:rPr>
              <w:t>Members absent:</w:t>
            </w:r>
            <w:r w:rsidRPr="00C0711E">
              <w:rPr>
                <w:rFonts w:ascii="Garamond" w:eastAsia="Garamond" w:hAnsi="Garamond" w:cs="Garamond"/>
                <w:color w:val="000000" w:themeColor="text1"/>
              </w:rPr>
              <w:t xml:space="preserve"> </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u w:val="single"/>
              </w:rPr>
              <w:t>Ex-officio members present:</w:t>
            </w:r>
            <w:r w:rsidRPr="00C0711E">
              <w:rPr>
                <w:rFonts w:ascii="Garamond" w:eastAsia="Garamond" w:hAnsi="Garamond" w:cs="Garamond"/>
                <w:color w:val="000000" w:themeColor="text1"/>
              </w:rPr>
              <w:t xml:space="preserve"> Borjas</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u w:val="single"/>
              </w:rPr>
              <w:t>Ex-officio members absent:</w:t>
            </w:r>
            <w:r w:rsidRPr="00C0711E">
              <w:rPr>
                <w:rFonts w:ascii="Garamond" w:eastAsia="Garamond" w:hAnsi="Garamond" w:cs="Garamond"/>
                <w:color w:val="000000" w:themeColor="text1"/>
              </w:rPr>
              <w:t xml:space="preserve"> </w:t>
            </w:r>
            <w:proofErr w:type="spellStart"/>
            <w:r w:rsidRPr="00C0711E">
              <w:rPr>
                <w:rFonts w:ascii="Garamond" w:eastAsia="Garamond" w:hAnsi="Garamond" w:cs="Garamond"/>
                <w:color w:val="000000" w:themeColor="text1"/>
              </w:rPr>
              <w:t>Gelrud</w:t>
            </w:r>
            <w:proofErr w:type="spellEnd"/>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A motion was made to approve the agenda by Franky, and LPH seconds.</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A motion was made to approve the minutes by Franky, and STANCE seconds.</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rsidP="00065EF9">
            <w:pPr>
              <w:widowControl w:val="0"/>
              <w:rPr>
                <w:rFonts w:ascii="Garamond" w:eastAsia="Garamond" w:hAnsi="Garamond" w:cs="Garamond"/>
                <w:color w:val="000000" w:themeColor="text1"/>
              </w:rPr>
            </w:pPr>
            <w:proofErr w:type="spellStart"/>
            <w:r w:rsidRPr="00C0711E">
              <w:rPr>
                <w:rFonts w:ascii="Garamond" w:eastAsia="Garamond" w:hAnsi="Garamond" w:cs="Garamond"/>
                <w:color w:val="000000" w:themeColor="text1"/>
              </w:rPr>
              <w:t>Toubee</w:t>
            </w:r>
            <w:proofErr w:type="spellEnd"/>
            <w:r w:rsidRPr="00C0711E">
              <w:rPr>
                <w:rFonts w:ascii="Garamond" w:eastAsia="Garamond" w:hAnsi="Garamond" w:cs="Garamond"/>
                <w:color w:val="000000" w:themeColor="text1"/>
              </w:rPr>
              <w:t xml:space="preserve"> Yang, Assistant Director of Student Life and Leadership and Gleanne Kienzler, Coordinator for Student Organizations gave a Free Speech presentation. Topics focused on how the</w:t>
            </w:r>
            <w:r w:rsidR="00065EF9" w:rsidRPr="00C0711E">
              <w:rPr>
                <w:rFonts w:ascii="Garamond" w:eastAsia="Garamond" w:hAnsi="Garamond" w:cs="Garamond"/>
                <w:color w:val="000000" w:themeColor="text1"/>
              </w:rPr>
              <w:t xml:space="preserve"> 1st Amendment would be upheld </w:t>
            </w:r>
            <w:r w:rsidRPr="00C0711E">
              <w:rPr>
                <w:rFonts w:ascii="Garamond" w:eastAsia="Garamond" w:hAnsi="Garamond" w:cs="Garamond"/>
                <w:color w:val="000000" w:themeColor="text1"/>
              </w:rPr>
              <w:t xml:space="preserve">on campus, and how time, place and manner of activities on campus would tie into this subject. The 1st Amendment </w:t>
            </w:r>
            <w:r w:rsidR="00065EF9" w:rsidRPr="00C0711E">
              <w:rPr>
                <w:rFonts w:ascii="Garamond" w:eastAsia="Garamond" w:hAnsi="Garamond" w:cs="Garamond"/>
                <w:color w:val="000000" w:themeColor="text1"/>
              </w:rPr>
              <w:t xml:space="preserve">protects students as well as guests that visit our campus. It also </w:t>
            </w:r>
            <w:r w:rsidRPr="00C0711E">
              <w:rPr>
                <w:rFonts w:ascii="Garamond" w:eastAsia="Garamond" w:hAnsi="Garamond" w:cs="Garamond"/>
                <w:color w:val="000000" w:themeColor="text1"/>
              </w:rPr>
              <w:t xml:space="preserve">protects the right of expressing hateful feelings. </w:t>
            </w:r>
            <w:r w:rsidR="00065EF9" w:rsidRPr="00C0711E">
              <w:rPr>
                <w:rFonts w:ascii="Garamond" w:eastAsia="Garamond" w:hAnsi="Garamond" w:cs="Garamond"/>
                <w:color w:val="000000" w:themeColor="text1"/>
              </w:rPr>
              <w:t>When there are large gatherings, t</w:t>
            </w:r>
            <w:r w:rsidRPr="00C0711E">
              <w:rPr>
                <w:rFonts w:ascii="Garamond" w:eastAsia="Garamond" w:hAnsi="Garamond" w:cs="Garamond"/>
                <w:color w:val="000000" w:themeColor="text1"/>
              </w:rPr>
              <w:t>he Student Life and Leadership office</w:t>
            </w:r>
            <w:r w:rsidR="00065EF9" w:rsidRPr="00C0711E">
              <w:rPr>
                <w:rFonts w:ascii="Garamond" w:eastAsia="Garamond" w:hAnsi="Garamond" w:cs="Garamond"/>
                <w:color w:val="000000" w:themeColor="text1"/>
              </w:rPr>
              <w:t>, along with campus police</w:t>
            </w:r>
            <w:r w:rsidRPr="00C0711E">
              <w:rPr>
                <w:rFonts w:ascii="Garamond" w:eastAsia="Garamond" w:hAnsi="Garamond" w:cs="Garamond"/>
                <w:color w:val="000000" w:themeColor="text1"/>
              </w:rPr>
              <w:t xml:space="preserve"> will assist in crowd control. </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8074 Contracts, Fees, Rentals: $7566.14  | 8077 Travel: $15150</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 xml:space="preserve">None </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None</w:t>
            </w:r>
          </w:p>
          <w:p w:rsidR="00C54CCB" w:rsidRPr="00C0711E" w:rsidRDefault="00C54CCB">
            <w:pPr>
              <w:widowControl w:val="0"/>
              <w:rPr>
                <w:rFonts w:ascii="Garamond" w:eastAsia="Garamond" w:hAnsi="Garamond" w:cs="Garamond"/>
                <w:color w:val="000000" w:themeColor="text1"/>
              </w:rPr>
            </w:pPr>
          </w:p>
          <w:p w:rsidR="00C54CCB" w:rsidRPr="00C0711E" w:rsidRDefault="00F7088C">
            <w:pPr>
              <w:widowControl w:val="0"/>
              <w:rPr>
                <w:rFonts w:ascii="Garamond" w:eastAsia="Garamond" w:hAnsi="Garamond" w:cs="Garamond"/>
                <w:color w:val="000000" w:themeColor="text1"/>
              </w:rPr>
            </w:pPr>
            <w:r w:rsidRPr="00C0711E">
              <w:rPr>
                <w:rFonts w:ascii="Garamond" w:eastAsia="Garamond" w:hAnsi="Garamond" w:cs="Garamond"/>
                <w:color w:val="000000" w:themeColor="text1"/>
              </w:rPr>
              <w:t>None</w:t>
            </w: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widowControl w:val="0"/>
              <w:rPr>
                <w:rFonts w:ascii="Garamond" w:eastAsia="Garamond" w:hAnsi="Garamond" w:cs="Garamond"/>
                <w:color w:val="000000" w:themeColor="text1"/>
              </w:rPr>
            </w:pPr>
          </w:p>
          <w:p w:rsidR="00C54CCB" w:rsidRPr="00C0711E" w:rsidRDefault="00C54CCB">
            <w:pPr>
              <w:rPr>
                <w:rFonts w:ascii="Garamond" w:eastAsia="Garamond" w:hAnsi="Garamond" w:cs="Garamond"/>
                <w:color w:val="000000" w:themeColor="text1"/>
              </w:rPr>
            </w:pPr>
          </w:p>
          <w:p w:rsidR="00C54CCB" w:rsidRPr="00C0711E" w:rsidRDefault="00F7088C">
            <w:pPr>
              <w:rPr>
                <w:rFonts w:ascii="Garamond" w:eastAsia="Garamond" w:hAnsi="Garamond" w:cs="Garamond"/>
                <w:color w:val="000000" w:themeColor="text1"/>
              </w:rPr>
            </w:pPr>
            <w:r w:rsidRPr="00C0711E">
              <w:rPr>
                <w:rFonts w:ascii="Garamond" w:eastAsia="Garamond" w:hAnsi="Garamond" w:cs="Garamond"/>
                <w:color w:val="000000" w:themeColor="text1"/>
              </w:rPr>
              <w:t>206 guests attended PRSSA’s Fall kickoff event.  It was a successful event with a great outcome. Students were able to network with peers and learn more about the club. Food was enough for everyone. CICC was recognized in the event.</w:t>
            </w:r>
          </w:p>
          <w:p w:rsidR="00C54CCB" w:rsidRPr="00C0711E" w:rsidRDefault="00C54CCB">
            <w:pPr>
              <w:rPr>
                <w:rFonts w:ascii="Garamond" w:eastAsia="Garamond" w:hAnsi="Garamond" w:cs="Garamond"/>
                <w:color w:val="000000" w:themeColor="text1"/>
              </w:rPr>
            </w:pPr>
          </w:p>
          <w:p w:rsidR="00C54CCB" w:rsidRPr="00C0711E" w:rsidRDefault="00C54CCB">
            <w:pPr>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rPr>
            </w:pPr>
            <w:r w:rsidRPr="00C0711E">
              <w:rPr>
                <w:rFonts w:ascii="Garamond" w:eastAsia="Garamond" w:hAnsi="Garamond" w:cs="Garamond"/>
                <w:color w:val="000000" w:themeColor="text1"/>
              </w:rPr>
              <w:t xml:space="preserve">A move was made to the following allocation to be approved for $210 by PRSSA and ETC Seconds. The event will be held on Wednesday, September 13th from 7 - 8:30 pm at the TSU Theatre. Representatives from Insomniac and </w:t>
            </w:r>
            <w:proofErr w:type="spellStart"/>
            <w:r w:rsidRPr="00C0711E">
              <w:rPr>
                <w:rFonts w:ascii="Garamond" w:eastAsia="Garamond" w:hAnsi="Garamond" w:cs="Garamond"/>
                <w:color w:val="000000" w:themeColor="text1"/>
              </w:rPr>
              <w:t>Buzzfeed</w:t>
            </w:r>
            <w:proofErr w:type="spellEnd"/>
            <w:r w:rsidRPr="00C0711E">
              <w:rPr>
                <w:rFonts w:ascii="Garamond" w:eastAsia="Garamond" w:hAnsi="Garamond" w:cs="Garamond"/>
                <w:color w:val="000000" w:themeColor="text1"/>
              </w:rPr>
              <w:t xml:space="preserve"> will speak about working in the Entertainment industry. Students will be able to network and ask questions. Refreshments will be offered. </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highlight w:val="yellow"/>
              </w:rPr>
            </w:pPr>
            <w:r w:rsidRPr="00C0711E">
              <w:rPr>
                <w:rFonts w:ascii="Garamond" w:eastAsia="Garamond" w:hAnsi="Garamond" w:cs="Garamond"/>
                <w:color w:val="000000" w:themeColor="text1"/>
              </w:rPr>
              <w:t xml:space="preserve">Discussion: Estimated attendance will be around 200 people. Funding requested is for food. </w:t>
            </w:r>
          </w:p>
          <w:p w:rsidR="00C54CCB" w:rsidRPr="00C0711E" w:rsidRDefault="00C54CCB">
            <w:pPr>
              <w:widowControl w:val="0"/>
              <w:tabs>
                <w:tab w:val="left" w:pos="2730"/>
              </w:tabs>
              <w:rPr>
                <w:rFonts w:ascii="Garamond" w:eastAsia="Garamond" w:hAnsi="Garamond" w:cs="Garamond"/>
                <w:color w:val="000000" w:themeColor="text1"/>
                <w:highlight w:val="yellow"/>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rPr>
            </w:pPr>
            <w:r w:rsidRPr="00C0711E">
              <w:rPr>
                <w:rFonts w:ascii="Garamond" w:eastAsia="Garamond" w:hAnsi="Garamond" w:cs="Garamond"/>
                <w:color w:val="000000" w:themeColor="text1"/>
              </w:rPr>
              <w:t xml:space="preserve">CICC:  11 - 0 - 0 (Yes-No-Abstain) Allocation Passes </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spacing w:line="276" w:lineRule="auto"/>
              <w:rPr>
                <w:rFonts w:ascii="Garamond" w:eastAsia="Garamond" w:hAnsi="Garamond" w:cs="Garamond"/>
                <w:color w:val="000000" w:themeColor="text1"/>
              </w:rPr>
            </w:pPr>
            <w:r w:rsidRPr="00C0711E">
              <w:rPr>
                <w:rFonts w:ascii="Garamond" w:eastAsia="Garamond" w:hAnsi="Garamond" w:cs="Garamond"/>
                <w:color w:val="000000" w:themeColor="text1"/>
              </w:rPr>
              <w:t>A move was made to the following allocation to be approved for $210 by PRSSA and ETC Seconds. The event will be held on Monday, September 25th from 6:30 - 9:30 pm at the TSU Pavilion C. Communication Disorders Program Director, Dr. Seung, will be giv</w:t>
            </w:r>
            <w:r w:rsidR="00065EF9" w:rsidRPr="00C0711E">
              <w:rPr>
                <w:rFonts w:ascii="Garamond" w:eastAsia="Garamond" w:hAnsi="Garamond" w:cs="Garamond"/>
                <w:color w:val="000000" w:themeColor="text1"/>
              </w:rPr>
              <w:t xml:space="preserve">ing </w:t>
            </w:r>
            <w:r w:rsidRPr="00C0711E">
              <w:rPr>
                <w:rFonts w:ascii="Garamond" w:eastAsia="Garamond" w:hAnsi="Garamond" w:cs="Garamond"/>
                <w:color w:val="000000" w:themeColor="text1"/>
              </w:rPr>
              <w:t xml:space="preserve">insight </w:t>
            </w:r>
            <w:r w:rsidR="00065EF9" w:rsidRPr="00C0711E">
              <w:rPr>
                <w:rFonts w:ascii="Garamond" w:eastAsia="Garamond" w:hAnsi="Garamond" w:cs="Garamond"/>
                <w:color w:val="000000" w:themeColor="text1"/>
              </w:rPr>
              <w:t xml:space="preserve">to undergraduate students </w:t>
            </w:r>
            <w:r w:rsidRPr="00C0711E">
              <w:rPr>
                <w:rFonts w:ascii="Garamond" w:eastAsia="Garamond" w:hAnsi="Garamond" w:cs="Garamond"/>
                <w:color w:val="000000" w:themeColor="text1"/>
              </w:rPr>
              <w:t xml:space="preserve">about the field, and how to motivate, discipline, plan and resolve issues as a student. Food and drinks will be provided. Advertising methods include posting on social media platforms, </w:t>
            </w:r>
            <w:proofErr w:type="spellStart"/>
            <w:r w:rsidRPr="00C0711E">
              <w:rPr>
                <w:rFonts w:ascii="Garamond" w:eastAsia="Garamond" w:hAnsi="Garamond" w:cs="Garamond"/>
                <w:color w:val="000000" w:themeColor="text1"/>
              </w:rPr>
              <w:t>TitanLink</w:t>
            </w:r>
            <w:proofErr w:type="spellEnd"/>
            <w:r w:rsidRPr="00C0711E">
              <w:rPr>
                <w:rFonts w:ascii="Garamond" w:eastAsia="Garamond" w:hAnsi="Garamond" w:cs="Garamond"/>
                <w:color w:val="000000" w:themeColor="text1"/>
              </w:rPr>
              <w:t>, flyers, and by word of mouth.</w:t>
            </w:r>
          </w:p>
          <w:p w:rsidR="00C54CCB" w:rsidRPr="00C0711E" w:rsidRDefault="00F7088C">
            <w:pPr>
              <w:widowControl w:val="0"/>
              <w:tabs>
                <w:tab w:val="left" w:pos="2730"/>
              </w:tabs>
              <w:spacing w:line="276" w:lineRule="auto"/>
              <w:rPr>
                <w:color w:val="000000" w:themeColor="text1"/>
              </w:rPr>
            </w:pPr>
            <w:r w:rsidRPr="00C0711E">
              <w:rPr>
                <w:color w:val="000000" w:themeColor="text1"/>
              </w:rPr>
              <w:t xml:space="preserve"> </w:t>
            </w:r>
          </w:p>
          <w:p w:rsidR="00C54CCB" w:rsidRPr="00C0711E" w:rsidRDefault="00F7088C">
            <w:pPr>
              <w:widowControl w:val="0"/>
              <w:tabs>
                <w:tab w:val="left" w:pos="2730"/>
              </w:tabs>
              <w:spacing w:line="276" w:lineRule="auto"/>
              <w:rPr>
                <w:rFonts w:ascii="Garamond" w:eastAsia="Garamond" w:hAnsi="Garamond" w:cs="Garamond"/>
                <w:color w:val="000000" w:themeColor="text1"/>
              </w:rPr>
            </w:pPr>
            <w:r w:rsidRPr="00C0711E">
              <w:rPr>
                <w:rFonts w:ascii="Garamond" w:eastAsia="Garamond" w:hAnsi="Garamond" w:cs="Garamond"/>
                <w:color w:val="000000" w:themeColor="text1"/>
              </w:rPr>
              <w:lastRenderedPageBreak/>
              <w:t>Discussion: Estimated attendance will be around 200 people. This event is expected to have the highest attendance rate as it is the first event of the semester. Funding requested is for food.</w:t>
            </w:r>
          </w:p>
          <w:p w:rsidR="00C54CCB" w:rsidRPr="00C0711E" w:rsidRDefault="00F7088C">
            <w:pPr>
              <w:widowControl w:val="0"/>
              <w:tabs>
                <w:tab w:val="left" w:pos="2730"/>
              </w:tabs>
              <w:spacing w:line="276" w:lineRule="auto"/>
              <w:rPr>
                <w:color w:val="000000" w:themeColor="text1"/>
              </w:rPr>
            </w:pPr>
            <w:r w:rsidRPr="00C0711E">
              <w:rPr>
                <w:color w:val="000000" w:themeColor="text1"/>
              </w:rPr>
              <w:t xml:space="preserve"> </w:t>
            </w:r>
          </w:p>
          <w:p w:rsidR="00C54CCB" w:rsidRPr="00C0711E" w:rsidRDefault="00F7088C">
            <w:pPr>
              <w:widowControl w:val="0"/>
              <w:tabs>
                <w:tab w:val="left" w:pos="2730"/>
              </w:tabs>
              <w:spacing w:line="276" w:lineRule="auto"/>
              <w:rPr>
                <w:rFonts w:ascii="Garamond" w:eastAsia="Garamond" w:hAnsi="Garamond" w:cs="Garamond"/>
                <w:color w:val="000000" w:themeColor="text1"/>
              </w:rPr>
            </w:pPr>
            <w:r w:rsidRPr="00C0711E">
              <w:rPr>
                <w:rFonts w:ascii="Garamond" w:eastAsia="Garamond" w:hAnsi="Garamond" w:cs="Garamond"/>
                <w:color w:val="000000" w:themeColor="text1"/>
              </w:rPr>
              <w:t xml:space="preserve">CICC:  11 - 0 - 0 (Yes-No-Abstain) Allocation Passes </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065EF9" w:rsidRPr="00C0711E" w:rsidRDefault="00065EF9">
            <w:pPr>
              <w:widowControl w:val="0"/>
              <w:tabs>
                <w:tab w:val="left" w:pos="2730"/>
              </w:tabs>
              <w:spacing w:line="276" w:lineRule="auto"/>
              <w:rPr>
                <w:rFonts w:ascii="Garamond" w:eastAsia="Garamond" w:hAnsi="Garamond" w:cs="Garamond"/>
                <w:color w:val="000000" w:themeColor="text1"/>
              </w:rPr>
            </w:pPr>
          </w:p>
          <w:p w:rsidR="00C54CCB" w:rsidRPr="00C0711E" w:rsidRDefault="00F7088C" w:rsidP="00065EF9">
            <w:pPr>
              <w:widowControl w:val="0"/>
              <w:tabs>
                <w:tab w:val="left" w:pos="2730"/>
              </w:tabs>
              <w:spacing w:line="276" w:lineRule="auto"/>
              <w:rPr>
                <w:rFonts w:ascii="Garamond" w:eastAsia="Garamond" w:hAnsi="Garamond" w:cs="Garamond"/>
                <w:color w:val="000000" w:themeColor="text1"/>
              </w:rPr>
            </w:pPr>
            <w:r w:rsidRPr="00C0711E">
              <w:rPr>
                <w:rFonts w:ascii="Garamond" w:eastAsia="Garamond" w:hAnsi="Garamond" w:cs="Garamond"/>
                <w:color w:val="000000" w:themeColor="text1"/>
              </w:rPr>
              <w:t>A move was made to the following allocation to be approved for $2,100 by STANCE and ETC Seconds. 2017 ASHA (American Speech-Language-Hearing Association) convention will be at the Los Angeles Convent</w:t>
            </w:r>
            <w:r w:rsidR="00065EF9" w:rsidRPr="00C0711E">
              <w:rPr>
                <w:rFonts w:ascii="Garamond" w:eastAsia="Garamond" w:hAnsi="Garamond" w:cs="Garamond"/>
                <w:color w:val="000000" w:themeColor="text1"/>
              </w:rPr>
              <w:t>ion Center from September 9</w:t>
            </w:r>
            <w:r w:rsidR="00065EF9" w:rsidRPr="00C0711E">
              <w:rPr>
                <w:rFonts w:ascii="Garamond" w:eastAsia="Garamond" w:hAnsi="Garamond" w:cs="Garamond"/>
                <w:color w:val="000000" w:themeColor="text1"/>
                <w:vertAlign w:val="superscript"/>
              </w:rPr>
              <w:t>th</w:t>
            </w:r>
            <w:r w:rsidR="00065EF9" w:rsidRPr="00C0711E">
              <w:rPr>
                <w:rFonts w:ascii="Garamond" w:eastAsia="Garamond" w:hAnsi="Garamond" w:cs="Garamond"/>
                <w:color w:val="000000" w:themeColor="text1"/>
              </w:rPr>
              <w:t>-</w:t>
            </w:r>
            <w:r w:rsidRPr="00C0711E">
              <w:rPr>
                <w:rFonts w:ascii="Garamond" w:eastAsia="Garamond" w:hAnsi="Garamond" w:cs="Garamond"/>
                <w:color w:val="000000" w:themeColor="text1"/>
              </w:rPr>
              <w:t>11</w:t>
            </w:r>
            <w:r w:rsidR="00065EF9" w:rsidRPr="00C0711E">
              <w:rPr>
                <w:rFonts w:ascii="Garamond" w:eastAsia="Garamond" w:hAnsi="Garamond" w:cs="Garamond"/>
                <w:color w:val="000000" w:themeColor="text1"/>
                <w:vertAlign w:val="superscript"/>
              </w:rPr>
              <w:t>th</w:t>
            </w:r>
            <w:r w:rsidRPr="00C0711E">
              <w:rPr>
                <w:rFonts w:ascii="Garamond" w:eastAsia="Garamond" w:hAnsi="Garamond" w:cs="Garamond"/>
                <w:color w:val="000000" w:themeColor="text1"/>
              </w:rPr>
              <w:t xml:space="preserve">. ASHA annual Convention is the largest conventions for professional in the field and takes place in different states each year. Workshops, training sessions and networking opportunities will be available during this 3-day event. STANCE will be sending 11 non-active members to this event.  10 students will be attending one day ($165 per ticket), and 2 students will attend the full convention ($225 per ticket). </w:t>
            </w:r>
          </w:p>
          <w:p w:rsidR="00C54CCB" w:rsidRPr="00C0711E" w:rsidRDefault="00C54CCB">
            <w:pPr>
              <w:widowControl w:val="0"/>
              <w:tabs>
                <w:tab w:val="left" w:pos="2730"/>
              </w:tabs>
              <w:spacing w:line="276" w:lineRule="auto"/>
              <w:rPr>
                <w:rFonts w:ascii="Garamond" w:eastAsia="Garamond" w:hAnsi="Garamond" w:cs="Garamond"/>
                <w:color w:val="000000" w:themeColor="text1"/>
              </w:rPr>
            </w:pPr>
          </w:p>
          <w:p w:rsidR="00C54CCB" w:rsidRPr="00C0711E" w:rsidRDefault="00F7088C">
            <w:pPr>
              <w:widowControl w:val="0"/>
              <w:tabs>
                <w:tab w:val="left" w:pos="2730"/>
              </w:tabs>
              <w:spacing w:line="276" w:lineRule="auto"/>
              <w:rPr>
                <w:rFonts w:ascii="Garamond" w:eastAsia="Garamond" w:hAnsi="Garamond" w:cs="Garamond"/>
                <w:color w:val="000000" w:themeColor="text1"/>
              </w:rPr>
            </w:pPr>
            <w:r w:rsidRPr="00C0711E">
              <w:rPr>
                <w:rFonts w:ascii="Garamond" w:eastAsia="Garamond" w:hAnsi="Garamond" w:cs="Garamond"/>
                <w:color w:val="000000" w:themeColor="text1"/>
              </w:rPr>
              <w:t xml:space="preserve">Discussion: Members were able to register for the convention with the early bird price. This will be the first time the majority of members attend the ASHA conference. Since the event is in Los Angeles, driving will be the transportation method. It is important for council to revisit the budget sheet and spend funds strategically, as clubs are requesting large amounts for travelling this semester (Fall 2017). Before approving allocation request, some questions to ask the club include: how many members have attended the same event in the past, how many graduating seniors will be attending the event, and whether to fund attendees fully or partially. PRSSA mentioned that they received partial funding for their last conference. It is also suggested that each club double check their upcoming events for Spring semester to decide on how to allocate funding. It was mentioned that there are more conference taking place in the Fall semester. </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rPr>
            </w:pPr>
            <w:r w:rsidRPr="00C0711E">
              <w:rPr>
                <w:rFonts w:ascii="Garamond" w:eastAsia="Garamond" w:hAnsi="Garamond" w:cs="Garamond"/>
                <w:color w:val="000000" w:themeColor="text1"/>
              </w:rPr>
              <w:t>CICC:  10 - 1 - 0 (Yes-No-Abstain) Allocation Passes</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spacing w:line="276" w:lineRule="auto"/>
              <w:rPr>
                <w:rFonts w:ascii="Garamond" w:eastAsia="Garamond" w:hAnsi="Garamond" w:cs="Garamond"/>
                <w:color w:val="000000" w:themeColor="text1"/>
              </w:rPr>
            </w:pPr>
            <w:r w:rsidRPr="00C0711E">
              <w:rPr>
                <w:rFonts w:ascii="Garamond" w:eastAsia="Garamond" w:hAnsi="Garamond" w:cs="Garamond"/>
                <w:color w:val="000000" w:themeColor="text1"/>
              </w:rPr>
              <w:t>A move was made to the following allocation to be approved for $3,285 by NSSLHA and ETC Seconds. 2017 ASHA convention will be at the Los An</w:t>
            </w:r>
            <w:r w:rsidR="00065EF9" w:rsidRPr="00C0711E">
              <w:rPr>
                <w:rFonts w:ascii="Garamond" w:eastAsia="Garamond" w:hAnsi="Garamond" w:cs="Garamond"/>
                <w:color w:val="000000" w:themeColor="text1"/>
              </w:rPr>
              <w:t xml:space="preserve">geles Convention Center from </w:t>
            </w:r>
            <w:r w:rsidRPr="00C0711E">
              <w:rPr>
                <w:rFonts w:ascii="Garamond" w:eastAsia="Garamond" w:hAnsi="Garamond" w:cs="Garamond"/>
                <w:color w:val="000000" w:themeColor="text1"/>
              </w:rPr>
              <w:t>September 9</w:t>
            </w:r>
            <w:r w:rsidR="00065EF9" w:rsidRPr="00C0711E">
              <w:rPr>
                <w:rFonts w:ascii="Garamond" w:eastAsia="Garamond" w:hAnsi="Garamond" w:cs="Garamond"/>
                <w:color w:val="000000" w:themeColor="text1"/>
              </w:rPr>
              <w:t>th</w:t>
            </w:r>
            <w:r w:rsidRPr="00C0711E">
              <w:rPr>
                <w:rFonts w:ascii="Garamond" w:eastAsia="Garamond" w:hAnsi="Garamond" w:cs="Garamond"/>
                <w:color w:val="000000" w:themeColor="text1"/>
              </w:rPr>
              <w:t xml:space="preserve"> </w:t>
            </w:r>
            <w:r w:rsidR="00065EF9" w:rsidRPr="00C0711E">
              <w:rPr>
                <w:rFonts w:ascii="Garamond" w:eastAsia="Garamond" w:hAnsi="Garamond" w:cs="Garamond"/>
                <w:color w:val="000000" w:themeColor="text1"/>
              </w:rPr>
              <w:t>–</w:t>
            </w:r>
            <w:r w:rsidRPr="00C0711E">
              <w:rPr>
                <w:rFonts w:ascii="Garamond" w:eastAsia="Garamond" w:hAnsi="Garamond" w:cs="Garamond"/>
                <w:color w:val="000000" w:themeColor="text1"/>
              </w:rPr>
              <w:t xml:space="preserve"> 11</w:t>
            </w:r>
            <w:r w:rsidR="00065EF9" w:rsidRPr="00C0711E">
              <w:rPr>
                <w:rFonts w:ascii="Garamond" w:eastAsia="Garamond" w:hAnsi="Garamond" w:cs="Garamond"/>
                <w:color w:val="000000" w:themeColor="text1"/>
              </w:rPr>
              <w:t>th</w:t>
            </w:r>
            <w:r w:rsidRPr="00C0711E">
              <w:rPr>
                <w:rFonts w:ascii="Garamond" w:eastAsia="Garamond" w:hAnsi="Garamond" w:cs="Garamond"/>
                <w:color w:val="000000" w:themeColor="text1"/>
              </w:rPr>
              <w:t xml:space="preserve">. The allocation request includes registration fee for 14 non-active </w:t>
            </w:r>
            <w:r w:rsidRPr="00C0711E">
              <w:rPr>
                <w:rFonts w:ascii="Garamond" w:eastAsia="Garamond" w:hAnsi="Garamond" w:cs="Garamond"/>
                <w:color w:val="000000" w:themeColor="text1"/>
              </w:rPr>
              <w:lastRenderedPageBreak/>
              <w:t xml:space="preserve">members, and 3 active members that will be presenting research. Attendees will include NSSLHA board members and graduate students. </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rPr>
            </w:pPr>
            <w:r w:rsidRPr="00C0711E">
              <w:rPr>
                <w:rFonts w:ascii="Garamond" w:eastAsia="Garamond" w:hAnsi="Garamond" w:cs="Garamond"/>
                <w:color w:val="000000" w:themeColor="text1"/>
              </w:rPr>
              <w:t xml:space="preserve">Discussion: The funding will be covering registration fees. This is a precious and rare opportunity to attend since ASHA conventions take place in different states each year (Next year will be in Boston). There is another convention taking place in spring (CSHA Convention), but that would always be in California. </w:t>
            </w:r>
          </w:p>
          <w:p w:rsidR="00065EF9" w:rsidRPr="00C0711E" w:rsidRDefault="00065EF9">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rPr>
            </w:pPr>
            <w:r w:rsidRPr="00C0711E">
              <w:rPr>
                <w:rFonts w:ascii="Garamond" w:eastAsia="Garamond" w:hAnsi="Garamond" w:cs="Garamond"/>
                <w:color w:val="000000" w:themeColor="text1"/>
              </w:rPr>
              <w:t>CICC:  10 - 1 - 0 (Yes-No-Abstain) Allocation Passes.</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065EF9" w:rsidRPr="00C0711E" w:rsidRDefault="00065EF9">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F7088C">
            <w:pPr>
              <w:widowControl w:val="0"/>
              <w:tabs>
                <w:tab w:val="left" w:pos="2730"/>
              </w:tabs>
              <w:rPr>
                <w:rFonts w:ascii="Garamond" w:eastAsia="Garamond" w:hAnsi="Garamond" w:cs="Garamond"/>
                <w:color w:val="000000" w:themeColor="text1"/>
              </w:rPr>
            </w:pPr>
            <w:r w:rsidRPr="00C0711E">
              <w:rPr>
                <w:rFonts w:ascii="Garamond" w:eastAsia="Garamond" w:hAnsi="Garamond" w:cs="Garamond"/>
                <w:color w:val="000000" w:themeColor="text1"/>
              </w:rPr>
              <w:t xml:space="preserve">A motion was made by PRSSA to table PRSSA’s proposal to next week’s meeting and NSSLHA seconds. </w:t>
            </w: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color w:val="000000" w:themeColor="text1"/>
              </w:rPr>
            </w:pPr>
          </w:p>
          <w:p w:rsidR="00C54CCB" w:rsidRPr="00C0711E" w:rsidRDefault="00C54CCB">
            <w:pPr>
              <w:widowControl w:val="0"/>
              <w:tabs>
                <w:tab w:val="left" w:pos="2730"/>
              </w:tabs>
              <w:rPr>
                <w:rFonts w:ascii="Garamond" w:eastAsia="Garamond" w:hAnsi="Garamond" w:cs="Garamond"/>
                <w:b/>
                <w:color w:val="000000" w:themeColor="text1"/>
              </w:rPr>
            </w:pPr>
          </w:p>
          <w:p w:rsidR="00C54CCB" w:rsidRPr="00C0711E" w:rsidRDefault="00C54CCB">
            <w:pPr>
              <w:widowControl w:val="0"/>
              <w:tabs>
                <w:tab w:val="left" w:pos="2730"/>
              </w:tabs>
              <w:rPr>
                <w:rFonts w:ascii="Garamond" w:eastAsia="Garamond" w:hAnsi="Garamond" w:cs="Garamond"/>
                <w:b/>
                <w:color w:val="000000" w:themeColor="text1"/>
              </w:rPr>
            </w:pPr>
            <w:bookmarkStart w:id="1" w:name="_30j0zll" w:colFirst="0" w:colLast="0"/>
            <w:bookmarkEnd w:id="1"/>
          </w:p>
          <w:p w:rsidR="00C54CCB" w:rsidRPr="00C0711E" w:rsidRDefault="00C54CCB">
            <w:pPr>
              <w:widowControl w:val="0"/>
              <w:tabs>
                <w:tab w:val="left" w:pos="2730"/>
              </w:tabs>
              <w:rPr>
                <w:rFonts w:ascii="Garamond" w:eastAsia="Garamond" w:hAnsi="Garamond" w:cs="Garamond"/>
                <w:b/>
                <w:color w:val="000000" w:themeColor="text1"/>
              </w:rPr>
            </w:pPr>
          </w:p>
          <w:p w:rsidR="00C54CCB" w:rsidRPr="00C0711E" w:rsidRDefault="00F7088C">
            <w:pPr>
              <w:widowControl w:val="0"/>
              <w:tabs>
                <w:tab w:val="left" w:pos="2730"/>
              </w:tabs>
              <w:rPr>
                <w:rFonts w:ascii="Garamond" w:eastAsia="Garamond" w:hAnsi="Garamond" w:cs="Garamond"/>
                <w:b/>
                <w:color w:val="000000" w:themeColor="text1"/>
              </w:rPr>
            </w:pPr>
            <w:r w:rsidRPr="00C0711E">
              <w:rPr>
                <w:rFonts w:ascii="Garamond" w:eastAsia="Garamond" w:hAnsi="Garamond" w:cs="Garamond"/>
                <w:b/>
                <w:color w:val="000000" w:themeColor="text1"/>
              </w:rPr>
              <w:t>Chair</w:t>
            </w:r>
          </w:p>
          <w:p w:rsidR="00C54CCB" w:rsidRPr="00C0711E" w:rsidRDefault="00F7088C">
            <w:pPr>
              <w:widowControl w:val="0"/>
              <w:numPr>
                <w:ilvl w:val="0"/>
                <w:numId w:val="2"/>
              </w:numPr>
              <w:tabs>
                <w:tab w:val="left" w:pos="2730"/>
              </w:tabs>
              <w:contextualSpacing/>
              <w:rPr>
                <w:color w:val="000000" w:themeColor="text1"/>
              </w:rPr>
            </w:pPr>
            <w:r w:rsidRPr="00C0711E">
              <w:rPr>
                <w:rFonts w:ascii="Garamond" w:eastAsia="Garamond" w:hAnsi="Garamond" w:cs="Garamond"/>
                <w:color w:val="000000" w:themeColor="text1"/>
              </w:rPr>
              <w:t xml:space="preserve">Congratulations for PRSSA’S successful kickoff event. </w:t>
            </w:r>
          </w:p>
          <w:p w:rsidR="00C54CCB" w:rsidRPr="00C0711E" w:rsidRDefault="00F7088C">
            <w:pPr>
              <w:widowControl w:val="0"/>
              <w:numPr>
                <w:ilvl w:val="0"/>
                <w:numId w:val="2"/>
              </w:numPr>
              <w:tabs>
                <w:tab w:val="left" w:pos="2730"/>
              </w:tabs>
              <w:contextualSpacing/>
              <w:rPr>
                <w:rFonts w:ascii="Garamond" w:eastAsia="Garamond" w:hAnsi="Garamond" w:cs="Garamond"/>
                <w:color w:val="000000" w:themeColor="text1"/>
              </w:rPr>
            </w:pPr>
            <w:r w:rsidRPr="00C0711E">
              <w:rPr>
                <w:rFonts w:ascii="Garamond" w:eastAsia="Garamond" w:hAnsi="Garamond" w:cs="Garamond"/>
                <w:color w:val="000000" w:themeColor="text1"/>
              </w:rPr>
              <w:t xml:space="preserve">Council does not have to feel guilty to propose for a large amount. </w:t>
            </w:r>
          </w:p>
          <w:p w:rsidR="00C54CCB" w:rsidRPr="00C0711E" w:rsidRDefault="00C54CCB">
            <w:pPr>
              <w:spacing w:before="2"/>
              <w:ind w:left="360"/>
              <w:rPr>
                <w:rFonts w:ascii="Garamond" w:eastAsia="Garamond" w:hAnsi="Garamond" w:cs="Garamond"/>
                <w:b/>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Vice Chair of Finance</w:t>
            </w:r>
          </w:p>
          <w:p w:rsidR="00C54CCB" w:rsidRPr="00C0711E" w:rsidRDefault="00F7088C">
            <w:pPr>
              <w:numPr>
                <w:ilvl w:val="0"/>
                <w:numId w:val="5"/>
              </w:numPr>
              <w:spacing w:before="2"/>
              <w:rPr>
                <w:color w:val="000000" w:themeColor="text1"/>
              </w:rPr>
            </w:pPr>
            <w:r w:rsidRPr="00C0711E">
              <w:rPr>
                <w:rFonts w:ascii="Garamond" w:eastAsia="Garamond" w:hAnsi="Garamond" w:cs="Garamond"/>
                <w:color w:val="000000" w:themeColor="text1"/>
              </w:rPr>
              <w:t xml:space="preserve">There will be more information on how to fill out different forms. </w:t>
            </w:r>
          </w:p>
          <w:p w:rsidR="00C54CCB" w:rsidRPr="00C0711E" w:rsidRDefault="00F7088C">
            <w:pPr>
              <w:numPr>
                <w:ilvl w:val="0"/>
                <w:numId w:val="5"/>
              </w:numPr>
              <w:spacing w:before="2"/>
              <w:rPr>
                <w:rFonts w:ascii="Garamond" w:eastAsia="Garamond" w:hAnsi="Garamond" w:cs="Garamond"/>
                <w:color w:val="000000" w:themeColor="text1"/>
              </w:rPr>
            </w:pPr>
            <w:r w:rsidRPr="00C0711E">
              <w:rPr>
                <w:rFonts w:ascii="Garamond" w:eastAsia="Garamond" w:hAnsi="Garamond" w:cs="Garamond"/>
                <w:color w:val="000000" w:themeColor="text1"/>
              </w:rPr>
              <w:t xml:space="preserve">Let Katrina know if you need a copy of the forms that were turned in. </w:t>
            </w:r>
          </w:p>
          <w:p w:rsidR="00C54CCB" w:rsidRPr="00C0711E" w:rsidRDefault="00C54CCB">
            <w:pPr>
              <w:spacing w:before="2"/>
              <w:ind w:left="720"/>
              <w:rPr>
                <w:rFonts w:ascii="Garamond" w:eastAsia="Garamond" w:hAnsi="Garamond" w:cs="Garamond"/>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Director of Administration</w:t>
            </w:r>
          </w:p>
          <w:p w:rsidR="00C54CCB" w:rsidRPr="00C0711E" w:rsidRDefault="00F7088C">
            <w:pPr>
              <w:numPr>
                <w:ilvl w:val="0"/>
                <w:numId w:val="6"/>
              </w:numPr>
              <w:spacing w:before="2"/>
              <w:rPr>
                <w:color w:val="000000" w:themeColor="text1"/>
              </w:rPr>
            </w:pPr>
            <w:r w:rsidRPr="00C0711E">
              <w:rPr>
                <w:rFonts w:ascii="Garamond" w:eastAsia="Garamond" w:hAnsi="Garamond" w:cs="Garamond"/>
                <w:color w:val="000000" w:themeColor="text1"/>
              </w:rPr>
              <w:t>None</w:t>
            </w:r>
          </w:p>
          <w:p w:rsidR="00C54CCB" w:rsidRPr="00C0711E" w:rsidRDefault="00C54CCB">
            <w:pPr>
              <w:spacing w:before="2"/>
              <w:rPr>
                <w:rFonts w:ascii="Garamond" w:eastAsia="Garamond" w:hAnsi="Garamond" w:cs="Garamond"/>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 xml:space="preserve">Director of Production </w:t>
            </w:r>
          </w:p>
          <w:p w:rsidR="00C54CCB" w:rsidRPr="00C0711E" w:rsidRDefault="00F7088C">
            <w:pPr>
              <w:numPr>
                <w:ilvl w:val="0"/>
                <w:numId w:val="6"/>
              </w:numPr>
              <w:spacing w:before="2"/>
              <w:rPr>
                <w:b/>
                <w:color w:val="000000" w:themeColor="text1"/>
              </w:rPr>
            </w:pPr>
            <w:r w:rsidRPr="00C0711E">
              <w:rPr>
                <w:rFonts w:ascii="Garamond" w:eastAsia="Garamond" w:hAnsi="Garamond" w:cs="Garamond"/>
                <w:color w:val="000000" w:themeColor="text1"/>
              </w:rPr>
              <w:t>None</w:t>
            </w:r>
          </w:p>
          <w:p w:rsidR="00C54CCB" w:rsidRPr="00C0711E" w:rsidRDefault="00C54CCB">
            <w:pPr>
              <w:spacing w:before="2"/>
              <w:ind w:left="720"/>
              <w:rPr>
                <w:rFonts w:ascii="Garamond" w:eastAsia="Garamond" w:hAnsi="Garamond" w:cs="Garamond"/>
                <w:b/>
                <w:color w:val="000000" w:themeColor="text1"/>
              </w:rPr>
            </w:pPr>
          </w:p>
          <w:p w:rsidR="00C54CCB" w:rsidRPr="00C0711E" w:rsidRDefault="00C54CCB">
            <w:pPr>
              <w:spacing w:before="2"/>
              <w:ind w:left="720"/>
              <w:rPr>
                <w:rFonts w:ascii="Garamond" w:eastAsia="Garamond" w:hAnsi="Garamond" w:cs="Garamond"/>
                <w:b/>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 xml:space="preserve">Director of Communication  </w:t>
            </w:r>
          </w:p>
          <w:p w:rsidR="00C54CCB" w:rsidRPr="00C0711E" w:rsidRDefault="00F7088C">
            <w:pPr>
              <w:numPr>
                <w:ilvl w:val="0"/>
                <w:numId w:val="6"/>
              </w:numPr>
              <w:spacing w:before="2"/>
              <w:rPr>
                <w:color w:val="000000" w:themeColor="text1"/>
              </w:rPr>
            </w:pPr>
            <w:r w:rsidRPr="00C0711E">
              <w:rPr>
                <w:rFonts w:ascii="Garamond" w:eastAsia="Garamond" w:hAnsi="Garamond" w:cs="Garamond"/>
                <w:color w:val="000000" w:themeColor="text1"/>
              </w:rPr>
              <w:t>None</w:t>
            </w:r>
          </w:p>
          <w:p w:rsidR="00C54CCB" w:rsidRPr="00C0711E" w:rsidRDefault="00C54CCB">
            <w:pPr>
              <w:spacing w:before="2"/>
              <w:rPr>
                <w:rFonts w:ascii="Garamond" w:eastAsia="Garamond" w:hAnsi="Garamond" w:cs="Garamond"/>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Adviser</w:t>
            </w:r>
          </w:p>
          <w:p w:rsidR="00C54CCB" w:rsidRPr="00C0711E" w:rsidRDefault="00F7088C">
            <w:pPr>
              <w:numPr>
                <w:ilvl w:val="0"/>
                <w:numId w:val="6"/>
              </w:numPr>
              <w:spacing w:before="2"/>
              <w:rPr>
                <w:color w:val="000000" w:themeColor="text1"/>
              </w:rPr>
            </w:pPr>
            <w:r w:rsidRPr="00C0711E">
              <w:rPr>
                <w:rFonts w:ascii="Garamond" w:eastAsia="Garamond" w:hAnsi="Garamond" w:cs="Garamond"/>
                <w:color w:val="000000" w:themeColor="text1"/>
              </w:rPr>
              <w:lastRenderedPageBreak/>
              <w:t>Please let Robert know if your club would like to give a brief classroom presentation.  This would be a great chance for students to become involved in clubs. The time will be on September 29 sometime between 9 - 10 am.</w:t>
            </w:r>
          </w:p>
          <w:p w:rsidR="00C54CCB" w:rsidRPr="00C0711E" w:rsidRDefault="00C54CCB">
            <w:pPr>
              <w:spacing w:before="2"/>
              <w:ind w:left="720"/>
              <w:rPr>
                <w:rFonts w:ascii="Garamond" w:eastAsia="Garamond" w:hAnsi="Garamond" w:cs="Garamond"/>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Club Reps</w:t>
            </w:r>
          </w:p>
          <w:p w:rsidR="00C54CCB" w:rsidRPr="00C0711E" w:rsidRDefault="00F7088C">
            <w:pPr>
              <w:numPr>
                <w:ilvl w:val="0"/>
                <w:numId w:val="6"/>
              </w:numPr>
              <w:spacing w:before="2"/>
              <w:rPr>
                <w:color w:val="000000" w:themeColor="text1"/>
              </w:rPr>
            </w:pPr>
            <w:r w:rsidRPr="00C0711E">
              <w:rPr>
                <w:rFonts w:ascii="Garamond" w:eastAsia="Garamond" w:hAnsi="Garamond" w:cs="Garamond"/>
                <w:color w:val="000000" w:themeColor="text1"/>
              </w:rPr>
              <w:t>PRSSA will have their kickoff event this Wednesday, 7 pm at the Titan Theatre.</w:t>
            </w:r>
          </w:p>
          <w:p w:rsidR="00C54CCB" w:rsidRPr="00C0711E" w:rsidRDefault="00C54CCB">
            <w:pPr>
              <w:spacing w:before="2"/>
              <w:rPr>
                <w:rFonts w:ascii="Garamond" w:eastAsia="Garamond" w:hAnsi="Garamond" w:cs="Garamond"/>
                <w:color w:val="000000" w:themeColor="text1"/>
              </w:rPr>
            </w:pPr>
          </w:p>
          <w:p w:rsidR="00C54CCB" w:rsidRPr="00C0711E" w:rsidRDefault="00C54CCB">
            <w:pPr>
              <w:spacing w:before="2"/>
              <w:ind w:left="720"/>
              <w:rPr>
                <w:rFonts w:ascii="Garamond" w:eastAsia="Garamond" w:hAnsi="Garamond" w:cs="Garamond"/>
                <w:color w:val="000000" w:themeColor="text1"/>
              </w:rPr>
            </w:pPr>
          </w:p>
          <w:p w:rsidR="00C54CCB" w:rsidRPr="00C0711E" w:rsidRDefault="00F7088C">
            <w:pPr>
              <w:spacing w:before="2"/>
              <w:rPr>
                <w:rFonts w:ascii="Garamond" w:eastAsia="Garamond" w:hAnsi="Garamond" w:cs="Garamond"/>
                <w:b/>
                <w:color w:val="000000" w:themeColor="text1"/>
              </w:rPr>
            </w:pPr>
            <w:r w:rsidRPr="00C0711E">
              <w:rPr>
                <w:rFonts w:ascii="Garamond" w:eastAsia="Garamond" w:hAnsi="Garamond" w:cs="Garamond"/>
                <w:b/>
                <w:color w:val="000000" w:themeColor="text1"/>
              </w:rPr>
              <w:t>ASI Reps</w:t>
            </w:r>
          </w:p>
          <w:p w:rsidR="00C54CCB" w:rsidRPr="00C0711E" w:rsidRDefault="0029693C">
            <w:pPr>
              <w:numPr>
                <w:ilvl w:val="0"/>
                <w:numId w:val="3"/>
              </w:numPr>
              <w:spacing w:before="2"/>
              <w:contextualSpacing/>
              <w:rPr>
                <w:color w:val="000000" w:themeColor="text1"/>
              </w:rPr>
            </w:pPr>
            <w:r w:rsidRPr="00C0711E">
              <w:rPr>
                <w:color w:val="000000" w:themeColor="text1"/>
              </w:rPr>
              <w:t>Plan to meet with college dean on Friday, September 15</w:t>
            </w:r>
            <w:r w:rsidRPr="00C0711E">
              <w:rPr>
                <w:color w:val="000000" w:themeColor="text1"/>
                <w:vertAlign w:val="superscript"/>
              </w:rPr>
              <w:t>th</w:t>
            </w:r>
            <w:r w:rsidRPr="00C0711E">
              <w:rPr>
                <w:color w:val="000000" w:themeColor="text1"/>
              </w:rPr>
              <w:t xml:space="preserve"> to discuss the need for a</w:t>
            </w:r>
            <w:r w:rsidR="00F7088C" w:rsidRPr="00C0711E">
              <w:rPr>
                <w:color w:val="000000" w:themeColor="text1"/>
              </w:rPr>
              <w:t xml:space="preserve"> </w:t>
            </w:r>
            <w:r w:rsidRPr="00C0711E">
              <w:rPr>
                <w:color w:val="000000" w:themeColor="text1"/>
              </w:rPr>
              <w:t>College of Communications S</w:t>
            </w:r>
            <w:r w:rsidR="00F7088C" w:rsidRPr="00C0711E">
              <w:rPr>
                <w:color w:val="000000" w:themeColor="text1"/>
              </w:rPr>
              <w:t xml:space="preserve">tudent </w:t>
            </w:r>
            <w:r w:rsidRPr="00C0711E">
              <w:rPr>
                <w:color w:val="000000" w:themeColor="text1"/>
              </w:rPr>
              <w:t>S</w:t>
            </w:r>
            <w:r w:rsidR="00F7088C" w:rsidRPr="00C0711E">
              <w:rPr>
                <w:color w:val="000000" w:themeColor="text1"/>
              </w:rPr>
              <w:t xml:space="preserve">uccess </w:t>
            </w:r>
            <w:r w:rsidRPr="00C0711E">
              <w:rPr>
                <w:color w:val="000000" w:themeColor="text1"/>
              </w:rPr>
              <w:t>C</w:t>
            </w:r>
            <w:r w:rsidR="00F7088C" w:rsidRPr="00C0711E">
              <w:rPr>
                <w:color w:val="000000" w:themeColor="text1"/>
              </w:rPr>
              <w:t>enter</w:t>
            </w:r>
            <w:r w:rsidR="00C0711E" w:rsidRPr="00C0711E">
              <w:rPr>
                <w:color w:val="000000" w:themeColor="text1"/>
              </w:rPr>
              <w:t>.</w:t>
            </w:r>
          </w:p>
          <w:p w:rsidR="00C54CCB" w:rsidRPr="00C0711E" w:rsidRDefault="00C54CCB">
            <w:pPr>
              <w:spacing w:before="2"/>
              <w:rPr>
                <w:rFonts w:ascii="Garamond" w:eastAsia="Garamond" w:hAnsi="Garamond" w:cs="Garamond"/>
                <w:color w:val="000000" w:themeColor="text1"/>
              </w:rPr>
            </w:pPr>
          </w:p>
          <w:p w:rsidR="00C54CCB" w:rsidRPr="00C0711E" w:rsidRDefault="00F7088C">
            <w:pPr>
              <w:spacing w:before="2"/>
              <w:rPr>
                <w:rFonts w:ascii="Garamond" w:eastAsia="Garamond" w:hAnsi="Garamond" w:cs="Garamond"/>
                <w:color w:val="000000" w:themeColor="text1"/>
              </w:rPr>
            </w:pPr>
            <w:r w:rsidRPr="00C0711E">
              <w:rPr>
                <w:rFonts w:ascii="Garamond" w:eastAsia="Garamond" w:hAnsi="Garamond" w:cs="Garamond"/>
                <w:b/>
                <w:color w:val="000000" w:themeColor="text1"/>
              </w:rPr>
              <w:t>Member at Large</w:t>
            </w:r>
          </w:p>
          <w:p w:rsidR="00C54CCB" w:rsidRPr="00C0711E" w:rsidRDefault="00F7088C" w:rsidP="0029693C">
            <w:pPr>
              <w:numPr>
                <w:ilvl w:val="0"/>
                <w:numId w:val="4"/>
              </w:numPr>
              <w:contextualSpacing/>
              <w:rPr>
                <w:rFonts w:ascii="Garamond" w:eastAsia="Garamond" w:hAnsi="Garamond" w:cs="Garamond"/>
                <w:color w:val="000000" w:themeColor="text1"/>
              </w:rPr>
            </w:pPr>
            <w:r w:rsidRPr="00C0711E">
              <w:rPr>
                <w:rFonts w:ascii="Garamond" w:eastAsia="Garamond" w:hAnsi="Garamond" w:cs="Garamond"/>
                <w:color w:val="000000" w:themeColor="text1"/>
              </w:rPr>
              <w:t xml:space="preserve">Please </w:t>
            </w:r>
            <w:r w:rsidR="0029693C" w:rsidRPr="00C0711E">
              <w:rPr>
                <w:rFonts w:ascii="Garamond" w:eastAsia="Garamond" w:hAnsi="Garamond" w:cs="Garamond"/>
                <w:color w:val="000000" w:themeColor="text1"/>
              </w:rPr>
              <w:t>notify Paola about club page updates on the C</w:t>
            </w:r>
            <w:r w:rsidRPr="00C0711E">
              <w:rPr>
                <w:rFonts w:ascii="Garamond" w:eastAsia="Garamond" w:hAnsi="Garamond" w:cs="Garamond"/>
                <w:color w:val="000000" w:themeColor="text1"/>
              </w:rPr>
              <w:t xml:space="preserve">ollege of </w:t>
            </w:r>
            <w:r w:rsidR="0029693C" w:rsidRPr="00C0711E">
              <w:rPr>
                <w:rFonts w:ascii="Garamond" w:eastAsia="Garamond" w:hAnsi="Garamond" w:cs="Garamond"/>
                <w:color w:val="000000" w:themeColor="text1"/>
              </w:rPr>
              <w:t>C</w:t>
            </w:r>
            <w:r w:rsidRPr="00C0711E">
              <w:rPr>
                <w:rFonts w:ascii="Garamond" w:eastAsia="Garamond" w:hAnsi="Garamond" w:cs="Garamond"/>
                <w:color w:val="000000" w:themeColor="text1"/>
              </w:rPr>
              <w:t xml:space="preserve">ommunications website. </w:t>
            </w:r>
            <w:hyperlink r:id="rId8" w:history="1">
              <w:r w:rsidR="0029693C" w:rsidRPr="00C0711E">
                <w:rPr>
                  <w:rStyle w:val="Hyperlink"/>
                  <w:rFonts w:ascii="Garamond" w:eastAsia="Garamond" w:hAnsi="Garamond" w:cs="Garamond"/>
                  <w:color w:val="000000" w:themeColor="text1"/>
                </w:rPr>
                <w:t>http://communications.fullerton.edu/studentlife/</w:t>
              </w:r>
            </w:hyperlink>
            <w:r w:rsidR="0029693C" w:rsidRPr="00C0711E">
              <w:rPr>
                <w:rFonts w:ascii="Garamond" w:eastAsia="Garamond" w:hAnsi="Garamond" w:cs="Garamond"/>
                <w:color w:val="000000" w:themeColor="text1"/>
              </w:rPr>
              <w:t xml:space="preserve"> </w:t>
            </w:r>
          </w:p>
          <w:p w:rsidR="00C54CCB" w:rsidRPr="00C0711E" w:rsidRDefault="00C54CCB">
            <w:pPr>
              <w:spacing w:before="2"/>
              <w:rPr>
                <w:rFonts w:ascii="Garamond" w:eastAsia="Garamond" w:hAnsi="Garamond" w:cs="Garamond"/>
                <w:color w:val="000000" w:themeColor="text1"/>
              </w:rPr>
            </w:pPr>
          </w:p>
          <w:p w:rsidR="00C54CCB" w:rsidRPr="00C0711E" w:rsidRDefault="00C54CCB">
            <w:pPr>
              <w:spacing w:before="2"/>
              <w:rPr>
                <w:rFonts w:ascii="Garamond" w:eastAsia="Garamond" w:hAnsi="Garamond" w:cs="Garamond"/>
                <w:color w:val="000000" w:themeColor="text1"/>
              </w:rPr>
            </w:pPr>
          </w:p>
          <w:p w:rsidR="00C54CCB" w:rsidRPr="00C0711E" w:rsidRDefault="00C54CCB">
            <w:pPr>
              <w:spacing w:before="2"/>
              <w:rPr>
                <w:rFonts w:ascii="Garamond" w:eastAsia="Garamond" w:hAnsi="Garamond" w:cs="Garamond"/>
                <w:color w:val="000000" w:themeColor="text1"/>
              </w:rPr>
            </w:pPr>
          </w:p>
          <w:p w:rsidR="00C54CCB" w:rsidRPr="00C0711E" w:rsidRDefault="00F7088C">
            <w:pPr>
              <w:spacing w:before="2"/>
              <w:rPr>
                <w:rFonts w:ascii="Garamond" w:eastAsia="Garamond" w:hAnsi="Garamond" w:cs="Garamond"/>
                <w:color w:val="000000" w:themeColor="text1"/>
              </w:rPr>
            </w:pPr>
            <w:r w:rsidRPr="00C0711E">
              <w:rPr>
                <w:rFonts w:ascii="Garamond" w:eastAsia="Garamond" w:hAnsi="Garamond" w:cs="Garamond"/>
                <w:color w:val="000000" w:themeColor="text1"/>
              </w:rPr>
              <w:t>None</w:t>
            </w:r>
          </w:p>
          <w:p w:rsidR="00C54CCB" w:rsidRPr="00C0711E" w:rsidRDefault="00C54CCB">
            <w:pPr>
              <w:spacing w:before="2"/>
              <w:rPr>
                <w:rFonts w:ascii="Garamond" w:eastAsia="Garamond" w:hAnsi="Garamond" w:cs="Garamond"/>
                <w:color w:val="000000" w:themeColor="text1"/>
              </w:rPr>
            </w:pPr>
          </w:p>
          <w:p w:rsidR="00C54CCB" w:rsidRPr="00C0711E" w:rsidRDefault="00C54CCB">
            <w:pPr>
              <w:spacing w:before="2"/>
              <w:rPr>
                <w:rFonts w:ascii="Garamond" w:eastAsia="Garamond" w:hAnsi="Garamond" w:cs="Garamond"/>
                <w:color w:val="000000" w:themeColor="text1"/>
              </w:rPr>
            </w:pPr>
          </w:p>
          <w:p w:rsidR="00C54CCB" w:rsidRPr="00C0711E" w:rsidRDefault="00F7088C">
            <w:pPr>
              <w:spacing w:before="2"/>
              <w:rPr>
                <w:rFonts w:ascii="Garamond" w:eastAsia="Garamond" w:hAnsi="Garamond" w:cs="Garamond"/>
                <w:color w:val="000000" w:themeColor="text1"/>
              </w:rPr>
            </w:pPr>
            <w:r w:rsidRPr="00C0711E">
              <w:rPr>
                <w:rFonts w:ascii="Garamond" w:eastAsia="Garamond" w:hAnsi="Garamond" w:cs="Garamond"/>
                <w:color w:val="000000" w:themeColor="text1"/>
              </w:rPr>
              <w:t>A motion to adjourn the meeting was made by Franky and STANCE seconds at 10:19 am.</w:t>
            </w:r>
          </w:p>
        </w:tc>
      </w:tr>
    </w:tbl>
    <w:p w:rsidR="00C54CCB" w:rsidRDefault="00C54CCB">
      <w:bookmarkStart w:id="2" w:name="_GoBack"/>
      <w:bookmarkEnd w:id="2"/>
    </w:p>
    <w:sectPr w:rsidR="00C54CC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4DB" w:rsidRDefault="004F54DB">
      <w:r>
        <w:separator/>
      </w:r>
    </w:p>
  </w:endnote>
  <w:endnote w:type="continuationSeparator" w:id="0">
    <w:p w:rsidR="004F54DB" w:rsidRDefault="004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4DB" w:rsidRDefault="004F54DB">
      <w:r>
        <w:separator/>
      </w:r>
    </w:p>
  </w:footnote>
  <w:footnote w:type="continuationSeparator" w:id="0">
    <w:p w:rsidR="004F54DB" w:rsidRDefault="004F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CB" w:rsidRDefault="00F7088C">
    <w:pPr>
      <w:tabs>
        <w:tab w:val="center" w:pos="4680"/>
        <w:tab w:val="right" w:pos="9360"/>
      </w:tabs>
      <w:spacing w:before="720"/>
      <w:jc w:val="center"/>
    </w:pPr>
    <w:r>
      <w:t>CICC Minutes                                                    September 11,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A20A5"/>
    <w:multiLevelType w:val="multilevel"/>
    <w:tmpl w:val="48F423E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1DEC1DEE"/>
    <w:multiLevelType w:val="multilevel"/>
    <w:tmpl w:val="E598B918"/>
    <w:lvl w:ilvl="0">
      <w:start w:val="807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77B36A8"/>
    <w:multiLevelType w:val="multilevel"/>
    <w:tmpl w:val="1F763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1674E"/>
    <w:multiLevelType w:val="multilevel"/>
    <w:tmpl w:val="F036CF6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AD2520"/>
    <w:multiLevelType w:val="multilevel"/>
    <w:tmpl w:val="E77C3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855707"/>
    <w:multiLevelType w:val="multilevel"/>
    <w:tmpl w:val="ED40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CB"/>
    <w:rsid w:val="00065EF9"/>
    <w:rsid w:val="0029693C"/>
    <w:rsid w:val="004F54DB"/>
    <w:rsid w:val="00B33A62"/>
    <w:rsid w:val="00C0711E"/>
    <w:rsid w:val="00C54CCB"/>
    <w:rsid w:val="00F70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4C54"/>
  <w15:docId w15:val="{74821B9B-46A4-485D-9D59-E0CC0B1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paragraph" w:styleId="Revision">
    <w:name w:val="Revision"/>
    <w:hidden/>
    <w:uiPriority w:val="99"/>
    <w:semiHidden/>
    <w:rsid w:val="0029693C"/>
    <w:pPr>
      <w:pBdr>
        <w:top w:val="none" w:sz="0" w:space="0" w:color="auto"/>
        <w:left w:val="none" w:sz="0" w:space="0" w:color="auto"/>
        <w:bottom w:val="none" w:sz="0" w:space="0" w:color="auto"/>
        <w:right w:val="none" w:sz="0" w:space="0" w:color="auto"/>
        <w:between w:val="none" w:sz="0" w:space="0" w:color="auto"/>
      </w:pBdr>
    </w:pPr>
  </w:style>
  <w:style w:type="paragraph" w:styleId="BalloonText">
    <w:name w:val="Balloon Text"/>
    <w:basedOn w:val="Normal"/>
    <w:link w:val="BalloonTextChar"/>
    <w:uiPriority w:val="99"/>
    <w:semiHidden/>
    <w:unhideWhenUsed/>
    <w:rsid w:val="0029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3C"/>
    <w:rPr>
      <w:rFonts w:ascii="Segoe UI" w:hAnsi="Segoe UI" w:cs="Segoe UI"/>
      <w:sz w:val="18"/>
      <w:szCs w:val="18"/>
    </w:rPr>
  </w:style>
  <w:style w:type="character" w:styleId="Hyperlink">
    <w:name w:val="Hyperlink"/>
    <w:basedOn w:val="DefaultParagraphFont"/>
    <w:uiPriority w:val="99"/>
    <w:unhideWhenUsed/>
    <w:rsid w:val="0029693C"/>
    <w:rPr>
      <w:color w:val="0563C1" w:themeColor="hyperlink"/>
      <w:u w:val="single"/>
    </w:rPr>
  </w:style>
  <w:style w:type="paragraph" w:styleId="Header">
    <w:name w:val="header"/>
    <w:basedOn w:val="Normal"/>
    <w:link w:val="HeaderChar"/>
    <w:uiPriority w:val="99"/>
    <w:unhideWhenUsed/>
    <w:rsid w:val="00C0711E"/>
    <w:pPr>
      <w:tabs>
        <w:tab w:val="center" w:pos="4680"/>
        <w:tab w:val="right" w:pos="9360"/>
      </w:tabs>
    </w:pPr>
  </w:style>
  <w:style w:type="character" w:customStyle="1" w:styleId="HeaderChar">
    <w:name w:val="Header Char"/>
    <w:basedOn w:val="DefaultParagraphFont"/>
    <w:link w:val="Header"/>
    <w:uiPriority w:val="99"/>
    <w:rsid w:val="00C0711E"/>
  </w:style>
  <w:style w:type="paragraph" w:styleId="Footer">
    <w:name w:val="footer"/>
    <w:basedOn w:val="Normal"/>
    <w:link w:val="FooterChar"/>
    <w:uiPriority w:val="99"/>
    <w:unhideWhenUsed/>
    <w:rsid w:val="00C0711E"/>
    <w:pPr>
      <w:tabs>
        <w:tab w:val="center" w:pos="4680"/>
        <w:tab w:val="right" w:pos="9360"/>
      </w:tabs>
    </w:pPr>
  </w:style>
  <w:style w:type="character" w:customStyle="1" w:styleId="FooterChar">
    <w:name w:val="Footer Char"/>
    <w:basedOn w:val="DefaultParagraphFont"/>
    <w:link w:val="Footer"/>
    <w:uiPriority w:val="99"/>
    <w:rsid w:val="00C0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ommunications.fullerton.edu/studentlif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CSUF IT STS</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2011justine.wang</dc:creator>
  <cp:lastModifiedBy>2011justine.wang</cp:lastModifiedBy>
  <cp:revision>2</cp:revision>
  <dcterms:created xsi:type="dcterms:W3CDTF">2017-09-15T02:52:00Z</dcterms:created>
  <dcterms:modified xsi:type="dcterms:W3CDTF">2017-09-15T02:52:00Z</dcterms:modified>
</cp:coreProperties>
</file>