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38" w:rsidRDefault="00692538" w:rsidP="00692538">
      <w:pPr>
        <w:contextualSpacing w:val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Ying-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Chiao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Tsao, Ph.D./CCC-SLP</w:t>
      </w:r>
    </w:p>
    <w:p w:rsidR="00692538" w:rsidRDefault="00692538" w:rsidP="00692538">
      <w:pPr>
        <w:contextualSpacing w:val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Associate Professor</w:t>
      </w:r>
    </w:p>
    <w:p w:rsidR="00692538" w:rsidRDefault="00692538" w:rsidP="00692538">
      <w:pPr>
        <w:contextualSpacing w:val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Communication Sciences and Disorders</w:t>
      </w:r>
    </w:p>
    <w:p w:rsidR="00A50D9F" w:rsidRDefault="00692538" w:rsidP="00692538">
      <w:pPr>
        <w:jc w:val="center"/>
        <w:rPr>
          <w:rFonts w:ascii="Cambria" w:eastAsia="Cambria" w:hAnsi="Cambria" w:cs="Cambria"/>
          <w:b/>
          <w:color w:val="1155CC"/>
          <w:sz w:val="24"/>
          <w:szCs w:val="24"/>
        </w:rPr>
      </w:pPr>
      <w:hyperlink r:id="rId4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ytsao@fullerton.edu</w:t>
        </w:r>
      </w:hyperlink>
      <w:r>
        <w:rPr>
          <w:rFonts w:ascii="Cambria" w:eastAsia="Cambria" w:hAnsi="Cambria" w:cs="Cambria"/>
          <w:color w:val="0000FF"/>
          <w:sz w:val="24"/>
          <w:szCs w:val="24"/>
        </w:rPr>
        <w:t xml:space="preserve">; </w:t>
      </w:r>
      <w:r>
        <w:rPr>
          <w:rFonts w:ascii="Cambria" w:eastAsia="Cambria" w:hAnsi="Cambria" w:cs="Cambria"/>
          <w:color w:val="1155CC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1155CC"/>
          <w:sz w:val="24"/>
          <w:szCs w:val="24"/>
        </w:rPr>
        <w:t>(657) 278-5307</w:t>
      </w:r>
    </w:p>
    <w:p w:rsidR="00692538" w:rsidRDefault="00692538" w:rsidP="00692538">
      <w:pPr>
        <w:rPr>
          <w:rFonts w:ascii="Cambria" w:eastAsia="Cambria" w:hAnsi="Cambria" w:cs="Cambria"/>
          <w:b/>
          <w:color w:val="1155CC"/>
          <w:sz w:val="24"/>
          <w:szCs w:val="24"/>
        </w:rPr>
      </w:pPr>
    </w:p>
    <w:p w:rsidR="00692538" w:rsidRDefault="00692538" w:rsidP="00692538">
      <w:pPr>
        <w:rPr>
          <w:rFonts w:ascii="Cambria" w:eastAsia="Cambria" w:hAnsi="Cambria" w:cs="Cambria"/>
          <w:b/>
          <w:color w:val="1155CC"/>
          <w:sz w:val="24"/>
          <w:szCs w:val="24"/>
        </w:rPr>
      </w:pP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Educational Background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Communication Disorders, University of Wisconsin, Madison, WI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Ph.D.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</w:t>
      </w:r>
      <w:r>
        <w:rPr>
          <w:rFonts w:ascii="Cambria" w:eastAsia="Cambria" w:hAnsi="Cambria" w:cs="Cambria"/>
        </w:rPr>
        <w:tab/>
        <w:t xml:space="preserve">(Dissertation: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>Rate of Speech: Neuromuscular vs. Sociolinguistic Hypotheses</w:t>
      </w:r>
      <w:r>
        <w:rPr>
          <w:rFonts w:ascii="Cambria" w:eastAsia="Cambria" w:hAnsi="Cambria" w:cs="Cambria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</w:t>
      </w:r>
      <w:r>
        <w:rPr>
          <w:rFonts w:ascii="Cambria" w:eastAsia="Cambria" w:hAnsi="Cambria" w:cs="Cambria"/>
        </w:rPr>
        <w:tab/>
        <w:t xml:space="preserve">(M.A. Thesis: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 xml:space="preserve">Electroglottography of fluent speech and </w:t>
      </w:r>
      <w:proofErr w:type="spellStart"/>
      <w:r>
        <w:rPr>
          <w:rFonts w:ascii="Cambria" w:eastAsia="Cambria" w:hAnsi="Cambria" w:cs="Cambria"/>
          <w:i/>
        </w:rPr>
        <w:t>nonfluent</w:t>
      </w:r>
      <w:proofErr w:type="spellEnd"/>
      <w:r>
        <w:rPr>
          <w:rFonts w:ascii="Cambria" w:eastAsia="Cambria" w:hAnsi="Cambria" w:cs="Cambria"/>
          <w:i/>
        </w:rPr>
        <w:t xml:space="preserve"> speech</w:t>
      </w:r>
      <w:r>
        <w:rPr>
          <w:rFonts w:ascii="Cambria" w:eastAsia="Cambria" w:hAnsi="Cambria" w:cs="Cambria"/>
        </w:rPr>
        <w:t xml:space="preserve">)   </w:t>
      </w:r>
      <w:r>
        <w:rPr>
          <w:rFonts w:ascii="Cambria" w:eastAsia="Cambria" w:hAnsi="Cambria" w:cs="Cambria"/>
        </w:rPr>
        <w:tab/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Speech and Hearing Sciences, Ohio State University, Columbus, OH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M.A.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</w:t>
      </w:r>
      <w:r>
        <w:rPr>
          <w:rFonts w:ascii="Cambria" w:eastAsia="Cambria" w:hAnsi="Cambria" w:cs="Cambria"/>
        </w:rPr>
        <w:tab/>
        <w:t xml:space="preserve">(Graduate Project: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>Babbling in cross-language and cross-culture</w:t>
      </w:r>
      <w:r>
        <w:rPr>
          <w:rFonts w:ascii="Cambria" w:eastAsia="Cambria" w:hAnsi="Cambria" w:cs="Cambria"/>
        </w:rPr>
        <w:t xml:space="preserve">)       </w:t>
      </w:r>
      <w:r>
        <w:rPr>
          <w:rFonts w:ascii="Cambria" w:eastAsia="Cambria" w:hAnsi="Cambria" w:cs="Cambria"/>
        </w:rPr>
        <w:tab/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Educational Counseling Psychology, Fu-Jen University, Taiwan, R.O.C.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B.A.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(Senior project:</w:t>
      </w:r>
      <w:r>
        <w:rPr>
          <w:rFonts w:ascii="Cambria" w:eastAsia="Cambria" w:hAnsi="Cambria" w:cs="Cambria"/>
        </w:rPr>
        <w:tab/>
        <w:t>Survey on college students’ sexual behaviors)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Professional and Research Experience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Associate Professor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CSUF/Communication Sciences &amp; Studies</w:t>
      </w:r>
      <w:r>
        <w:rPr>
          <w:rFonts w:ascii="Cambria" w:eastAsia="Cambria" w:hAnsi="Cambria" w:cs="Cambria"/>
        </w:rPr>
        <w:t xml:space="preserve">                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>2006-Present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Assistant Professor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CSUF/Communication Sciences &amp; Studies</w:t>
      </w:r>
      <w:r>
        <w:rPr>
          <w:rFonts w:ascii="Cambria" w:eastAsia="Cambria" w:hAnsi="Cambria" w:cs="Cambria"/>
        </w:rPr>
        <w:t xml:space="preserve">                 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>1999-2005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Speech-Language Pathologist,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American Speech-Language-Hearing Association   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</w:rPr>
        <w:t>Since 1998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Fluency Specialist,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ASHA Certificate of Fluency Disorders</w:t>
      </w:r>
      <w:r>
        <w:rPr>
          <w:rFonts w:ascii="Cambria" w:eastAsia="Cambria" w:hAnsi="Cambria" w:cs="Cambria"/>
        </w:rPr>
        <w:t xml:space="preserve">                         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>Since 2001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</w:rPr>
        <w:t>Research Fellow,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Laryngeal Physiology Laboratory, Dept. of Otolaryngology,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Northwestern University Medical School, Chicago, IL</w:t>
      </w:r>
      <w:r>
        <w:rPr>
          <w:rFonts w:ascii="Cambria" w:eastAsia="Cambria" w:hAnsi="Cambria" w:cs="Cambria"/>
        </w:rPr>
        <w:t xml:space="preserve">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1997-1998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Clinical Researcher,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Swallow Laboratory, Northwestern University, IL         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</w:rPr>
        <w:t xml:space="preserve">            </w:t>
      </w:r>
      <w:r>
        <w:rPr>
          <w:rFonts w:ascii="Cambria" w:eastAsia="Cambria" w:hAnsi="Cambria" w:cs="Cambria"/>
        </w:rPr>
        <w:tab/>
        <w:t>1997-1999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</w:rPr>
        <w:t>Research Assistant,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Waisman</w:t>
      </w:r>
      <w:proofErr w:type="spellEnd"/>
      <w:r>
        <w:rPr>
          <w:rFonts w:ascii="Cambria" w:eastAsia="Cambria" w:hAnsi="Cambria" w:cs="Cambria"/>
          <w:i/>
        </w:rPr>
        <w:t xml:space="preserve"> Center on Mental Retardation and Human Development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            </w:t>
      </w:r>
      <w:r>
        <w:rPr>
          <w:rFonts w:ascii="Cambria" w:eastAsia="Cambria" w:hAnsi="Cambria" w:cs="Cambria"/>
          <w:i/>
        </w:rPr>
        <w:tab/>
        <w:t>University of Wisconsin-Madison, WI</w:t>
      </w:r>
      <w:r>
        <w:rPr>
          <w:rFonts w:ascii="Cambria" w:eastAsia="Cambria" w:hAnsi="Cambria" w:cs="Cambria"/>
        </w:rPr>
        <w:t xml:space="preserve">                                                                                1990-1994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Invited Editorial Consultant and Reviewer for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ASHA SIG 14 (Perspectives on Culturally &amp; Linguistics Diverse </w:t>
      </w:r>
      <w:proofErr w:type="gramStart"/>
      <w:r>
        <w:rPr>
          <w:rFonts w:ascii="Cambria" w:eastAsia="Cambria" w:hAnsi="Cambria" w:cs="Cambria"/>
        </w:rPr>
        <w:t xml:space="preserve">Population)  </w:t>
      </w:r>
      <w:r>
        <w:rPr>
          <w:rFonts w:ascii="Cambria" w:eastAsia="Cambria" w:hAnsi="Cambria" w:cs="Cambria"/>
        </w:rPr>
        <w:tab/>
      </w:r>
      <w:proofErr w:type="gramEnd"/>
      <w:r>
        <w:rPr>
          <w:rFonts w:ascii="Cambria" w:eastAsia="Cambria" w:hAnsi="Cambria" w:cs="Cambria"/>
          <w:i/>
        </w:rPr>
        <w:t xml:space="preserve">               </w:t>
      </w:r>
      <w:r>
        <w:rPr>
          <w:rFonts w:ascii="Cambria" w:eastAsia="Cambria" w:hAnsi="Cambria" w:cs="Cambria"/>
        </w:rPr>
        <w:t>2016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Speech, Language and Hearing            </w:t>
      </w:r>
      <w:r>
        <w:rPr>
          <w:rFonts w:ascii="Cambria" w:eastAsia="Cambria" w:hAnsi="Cambria" w:cs="Cambria"/>
        </w:rPr>
        <w:tab/>
        <w:t xml:space="preserve">                                                                                         2016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Journal of Speech-Language-Hearing Research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 xml:space="preserve">                            </w:t>
      </w:r>
      <w:r>
        <w:rPr>
          <w:rFonts w:ascii="Cambria" w:eastAsia="Cambria" w:hAnsi="Cambria" w:cs="Cambria"/>
        </w:rPr>
        <w:tab/>
        <w:t>2006, 08 &amp; 13’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Journal of Acoustical Society of American                      </w:t>
      </w:r>
      <w:r>
        <w:rPr>
          <w:rFonts w:ascii="Cambria" w:eastAsia="Cambria" w:hAnsi="Cambria" w:cs="Cambria"/>
        </w:rPr>
        <w:tab/>
        <w:t xml:space="preserve">       </w:t>
      </w:r>
      <w:r>
        <w:rPr>
          <w:rFonts w:ascii="Cambria" w:eastAsia="Cambria" w:hAnsi="Cambria" w:cs="Cambria"/>
        </w:rPr>
        <w:tab/>
        <w:t xml:space="preserve">                               </w:t>
      </w:r>
      <w:r>
        <w:rPr>
          <w:rFonts w:ascii="Cambria" w:eastAsia="Cambria" w:hAnsi="Cambria" w:cs="Cambria"/>
        </w:rPr>
        <w:tab/>
        <w:t>07’, 08’ &amp; 2012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ASHA Multicultural Grant                                                                       </w:t>
      </w:r>
      <w:r>
        <w:rPr>
          <w:rFonts w:ascii="Cambria" w:eastAsia="Cambria" w:hAnsi="Cambria" w:cs="Cambria"/>
        </w:rPr>
        <w:tab/>
        <w:t xml:space="preserve">                              2007-2008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ASHA SPARC Grant                                                                    </w:t>
      </w:r>
      <w:r>
        <w:rPr>
          <w:rFonts w:ascii="Cambria" w:eastAsia="Cambria" w:hAnsi="Cambria" w:cs="Cambria"/>
        </w:rPr>
        <w:tab/>
        <w:t xml:space="preserve">                                             09’, 10’, &amp; 2012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Books and Chapters                                                                                  </w:t>
      </w:r>
      <w:r>
        <w:rPr>
          <w:rFonts w:ascii="Cambria" w:eastAsia="Cambria" w:hAnsi="Cambria" w:cs="Cambria"/>
        </w:rPr>
        <w:tab/>
        <w:t xml:space="preserve">                              04’,05’,14’&amp; 17’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“Multicultural Issues” related Reviewer &amp; Committee Work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International Association of Logopedics &amp; Phoniatrics (IALP), Taipei, Taiwan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2019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Multicultural &amp; Multilingual Affair Panel Session Chair for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American Speech-Language-Hearing Association (ASHA) Convention Program on   </w:t>
      </w:r>
      <w:r>
        <w:rPr>
          <w:rFonts w:ascii="Cambria" w:eastAsia="Cambria" w:hAnsi="Cambria" w:cs="Cambria"/>
        </w:rPr>
        <w:tab/>
        <w:t>2016</w:t>
      </w:r>
    </w:p>
    <w:p w:rsidR="00692538" w:rsidRDefault="00692538" w:rsidP="00692538">
      <w:pPr>
        <w:ind w:left="720"/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lastRenderedPageBreak/>
        <w:t xml:space="preserve">Cultural and Linguistic Diversity, Chicago, IL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 xml:space="preserve">                                            </w:t>
      </w:r>
      <w:r>
        <w:rPr>
          <w:rFonts w:ascii="Cambria" w:eastAsia="Cambria" w:hAnsi="Cambria" w:cs="Cambria"/>
          <w:i/>
        </w:rPr>
        <w:tab/>
        <w:t xml:space="preserve">                                            </w:t>
      </w:r>
      <w:r>
        <w:rPr>
          <w:rFonts w:ascii="Cambria" w:eastAsia="Cambria" w:hAnsi="Cambria" w:cs="Cambria"/>
          <w:i/>
        </w:rPr>
        <w:tab/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California Speech-Language-Hearing Association (CSHA), Diversity Issues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>2008-2012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International Speech Outreach Project in Africa &amp; China                                                         2006-present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ASHA Convention Program on Fluency Disorders                                                                     </w:t>
      </w:r>
      <w:r>
        <w:rPr>
          <w:rFonts w:ascii="Cambria" w:eastAsia="Cambria" w:hAnsi="Cambria" w:cs="Cambria"/>
        </w:rPr>
        <w:tab/>
        <w:t>2004-2005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Committee on Task Force on Cultural and Linguistic </w:t>
      </w:r>
      <w:r>
        <w:rPr>
          <w:rFonts w:ascii="Cambria" w:eastAsia="Cambria" w:hAnsi="Cambria" w:cs="Cambria"/>
          <w:i/>
        </w:rPr>
        <w:t>Diversity on Fluency Disorders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2002-2003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Education Consultant for Taiwan Tzu-Chi Foundation                             </w:t>
      </w:r>
      <w:r>
        <w:rPr>
          <w:rFonts w:ascii="Cambria" w:eastAsia="Cambria" w:hAnsi="Cambria" w:cs="Cambria"/>
        </w:rPr>
        <w:tab/>
        <w:t xml:space="preserve">         </w:t>
      </w:r>
      <w:r>
        <w:rPr>
          <w:rFonts w:ascii="Cambria" w:eastAsia="Cambria" w:hAnsi="Cambria" w:cs="Cambria"/>
        </w:rPr>
        <w:tab/>
        <w:t xml:space="preserve">              </w:t>
      </w:r>
      <w:r>
        <w:rPr>
          <w:rFonts w:ascii="Cambria" w:eastAsia="Cambria" w:hAnsi="Cambria" w:cs="Cambria"/>
        </w:rPr>
        <w:tab/>
        <w:t>2005- 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Leadership Consultant for Southern California Chinese Schools                         </w:t>
      </w:r>
      <w:r>
        <w:rPr>
          <w:rFonts w:ascii="Cambria" w:eastAsia="Cambria" w:hAnsi="Cambria" w:cs="Cambria"/>
        </w:rPr>
        <w:tab/>
        <w:t xml:space="preserve">         </w:t>
      </w:r>
      <w:r>
        <w:rPr>
          <w:rFonts w:ascii="Cambria" w:eastAsia="Cambria" w:hAnsi="Cambria" w:cs="Cambria"/>
        </w:rPr>
        <w:tab/>
        <w:t>2013- 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Committee member, Extended Education Committee                                  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>2009-2012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Second Language Graduation Requirement Ad Hoc Committee                                          </w:t>
      </w:r>
      <w:r>
        <w:rPr>
          <w:rFonts w:ascii="Cambria" w:eastAsia="Cambria" w:hAnsi="Cambria" w:cs="Cambria"/>
        </w:rPr>
        <w:tab/>
        <w:t>2006-2009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Advisor board member, ASHA </w:t>
      </w:r>
      <w:r>
        <w:rPr>
          <w:rFonts w:ascii="Cambria" w:eastAsia="Cambria" w:hAnsi="Cambria" w:cs="Cambria"/>
          <w:i/>
        </w:rPr>
        <w:t xml:space="preserve">Asian Pacific Islanders (API) Caucus                                  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</w:rPr>
        <w:t>Since 1996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Leadership experience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World Congress on Fluency Disorders, Planning Committee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2019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ASHA SIG 14, Editorial Review Board                    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2018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ASHA SIG 14, Professional Development M (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PDM) 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                                    </w:t>
      </w:r>
      <w:r>
        <w:rPr>
          <w:rFonts w:ascii="Cambria" w:eastAsia="Cambria" w:hAnsi="Cambria" w:cs="Cambria"/>
          <w:sz w:val="24"/>
          <w:szCs w:val="24"/>
        </w:rPr>
        <w:tab/>
        <w:t>2018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Vice President, ASHA Asian Pacific Islanders (API) Caucus                        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>2016-present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Selected members of Academy Leadership </w:t>
      </w:r>
      <w:proofErr w:type="gramStart"/>
      <w:r>
        <w:rPr>
          <w:rFonts w:ascii="Cambria" w:eastAsia="Cambria" w:hAnsi="Cambria" w:cs="Cambria"/>
        </w:rPr>
        <w:t xml:space="preserve">Program,   </w:t>
      </w:r>
      <w:proofErr w:type="gramEnd"/>
      <w:r>
        <w:rPr>
          <w:rFonts w:ascii="Cambria" w:eastAsia="Cambria" w:hAnsi="Cambria" w:cs="Cambria"/>
        </w:rPr>
        <w:t xml:space="preserve">                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 xml:space="preserve">            </w:t>
      </w:r>
      <w:r>
        <w:rPr>
          <w:rFonts w:ascii="Cambria" w:eastAsia="Cambria" w:hAnsi="Cambria" w:cs="Cambria"/>
        </w:rPr>
        <w:tab/>
        <w:t>2015-present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Council for Academic Programs in Communication Sciences &amp; Disorders (CAPCSD)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Chair, Faculty Development Board                                                                                                  2013-2016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Chair, Professional Leaves of Absence Committee                                                                     </w:t>
      </w:r>
      <w:r>
        <w:rPr>
          <w:rFonts w:ascii="Cambria" w:eastAsia="Cambria" w:hAnsi="Cambria" w:cs="Cambria"/>
        </w:rPr>
        <w:tab/>
        <w:t>2012-2015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Vice President, Asian Pacific Islanders Faculty and Staff Association (</w:t>
      </w:r>
      <w:proofErr w:type="gramStart"/>
      <w:r>
        <w:rPr>
          <w:rFonts w:ascii="Cambria" w:eastAsia="Cambria" w:hAnsi="Cambria" w:cs="Cambria"/>
        </w:rPr>
        <w:t xml:space="preserve">APIFSA)   </w:t>
      </w:r>
      <w:proofErr w:type="gramEnd"/>
      <w:r>
        <w:rPr>
          <w:rFonts w:ascii="Cambria" w:eastAsia="Cambria" w:hAnsi="Cambria" w:cs="Cambria"/>
        </w:rPr>
        <w:t xml:space="preserve">        </w:t>
      </w:r>
      <w:r>
        <w:rPr>
          <w:rFonts w:ascii="Cambria" w:eastAsia="Cambria" w:hAnsi="Cambria" w:cs="Cambria"/>
        </w:rPr>
        <w:tab/>
        <w:t>2011-2012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Mentoring experience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NOCA HCOP (Northern Orange County Assoc.)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ab/>
        <w:t>2015-present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Honor projects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2012-2015 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CSUF EPOCHS and Graduate Faculty Mentor Program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2011-present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ASHA Junior faculty and doctoral students mentoring program                     </w:t>
      </w:r>
      <w:r>
        <w:rPr>
          <w:rFonts w:ascii="Cambria" w:eastAsia="Cambria" w:hAnsi="Cambria" w:cs="Cambria"/>
          <w:sz w:val="24"/>
          <w:szCs w:val="24"/>
        </w:rPr>
        <w:tab/>
        <w:t>2010-present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ASHA Student to Empowered Professional (STEP) Mentoring Program            </w:t>
      </w:r>
      <w:r>
        <w:rPr>
          <w:rFonts w:ascii="Cambria" w:eastAsia="Cambria" w:hAnsi="Cambria" w:cs="Cambria"/>
          <w:sz w:val="24"/>
          <w:szCs w:val="24"/>
        </w:rPr>
        <w:tab/>
        <w:t>2005-present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Selected Relevant Publications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Tsao, Y.-C. (in progress). Promoting cultural competence and language readiness. To be submitted to 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Journal </w:t>
      </w:r>
      <w:proofErr w:type="gramStart"/>
      <w:r>
        <w:rPr>
          <w:rFonts w:ascii="Cambria" w:eastAsia="Cambria" w:hAnsi="Cambria" w:cs="Cambria"/>
          <w:i/>
        </w:rPr>
        <w:t>of  Communication</w:t>
      </w:r>
      <w:proofErr w:type="gramEnd"/>
      <w:r>
        <w:rPr>
          <w:rFonts w:ascii="Cambria" w:eastAsia="Cambria" w:hAnsi="Cambria" w:cs="Cambria"/>
          <w:i/>
        </w:rPr>
        <w:t xml:space="preserve"> Disorders.</w:t>
      </w:r>
      <w:r>
        <w:rPr>
          <w:rFonts w:ascii="Cambria" w:eastAsia="Cambria" w:hAnsi="Cambria" w:cs="Cambria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Tsao, Y.-C. (in preparation). Peer-mentoring on community-based research. To be submitted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i/>
          <w:sz w:val="24"/>
          <w:szCs w:val="24"/>
          <w:highlight w:val="white"/>
        </w:rPr>
        <w:t>to Journal of Peer Mentoring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or 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Journal of Community-based participatory Research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sz w:val="24"/>
          <w:szCs w:val="24"/>
        </w:rPr>
        <w:t xml:space="preserve">Tsao, Y.-C. (2018). Adaptation: The length and timing effects. </w:t>
      </w:r>
      <w:r>
        <w:rPr>
          <w:rFonts w:ascii="Cambria" w:eastAsia="Cambria" w:hAnsi="Cambria" w:cs="Cambria"/>
          <w:i/>
        </w:rPr>
        <w:t xml:space="preserve">World Congress on Fluency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Disorders Proceedings</w:t>
      </w:r>
      <w:r>
        <w:rPr>
          <w:rFonts w:ascii="Cambria" w:eastAsia="Cambria" w:hAnsi="Cambria" w:cs="Cambria"/>
        </w:rPr>
        <w:t>, July, Hiroshima, Japan.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Tsao, Y.-C. (2015). Students’ Involvement in Multilingual and Multicultural Community Services. </w:t>
      </w:r>
      <w:r>
        <w:rPr>
          <w:rFonts w:ascii="Cambria" w:eastAsia="Cambria" w:hAnsi="Cambria" w:cs="Cambria"/>
          <w:i/>
        </w:rPr>
        <w:t xml:space="preserve">SIG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lastRenderedPageBreak/>
        <w:t>14 Perspectives Issue (When a difference makes a difference),</w:t>
      </w:r>
      <w:r>
        <w:rPr>
          <w:rFonts w:ascii="Cambria" w:eastAsia="Cambria" w:hAnsi="Cambria" w:cs="Cambria"/>
        </w:rPr>
        <w:t xml:space="preserve"> 77-89.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Tsao, Y.-C., Lau, P., &amp; Fu, P. (2011). Role of Sentence-Final Particles in Decoding Communicative </w:t>
      </w:r>
    </w:p>
    <w:p w:rsidR="00692538" w:rsidRDefault="00692538" w:rsidP="00692538">
      <w:pPr>
        <w:ind w:left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Intent.</w:t>
      </w:r>
      <w:r>
        <w:rPr>
          <w:rFonts w:ascii="Cambria" w:eastAsia="Cambria" w:hAnsi="Cambria" w:cs="Cambria"/>
          <w:i/>
        </w:rPr>
        <w:t xml:space="preserve"> International Conference on Speech Motor Control and Disorders Proceedings</w:t>
      </w:r>
      <w:r>
        <w:rPr>
          <w:rFonts w:ascii="Cambria" w:eastAsia="Cambria" w:hAnsi="Cambria" w:cs="Cambria"/>
        </w:rPr>
        <w:t>, p. 94, June, Groningen, The Netherlands.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Tsao, Y.-C. (2007). Cultural attitudes toward oral expression, stuttering and speech therapy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            </w:t>
      </w:r>
      <w:r>
        <w:rPr>
          <w:rFonts w:ascii="Cambria" w:eastAsia="Cambria" w:hAnsi="Cambria" w:cs="Cambria"/>
        </w:rPr>
        <w:tab/>
        <w:t>among Chinese communities in the USA,</w:t>
      </w:r>
      <w:r>
        <w:rPr>
          <w:rFonts w:ascii="Cambria" w:eastAsia="Cambria" w:hAnsi="Cambria" w:cs="Cambria"/>
          <w:i/>
        </w:rPr>
        <w:t xml:space="preserve"> the 5th World Congress on Fluency Disorders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Proceedings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i/>
        </w:rPr>
        <w:t xml:space="preserve"> 70</w:t>
      </w:r>
      <w:r>
        <w:rPr>
          <w:rFonts w:ascii="Cambria" w:eastAsia="Cambria" w:hAnsi="Cambria" w:cs="Cambria"/>
        </w:rPr>
        <w:t>, Dublin, Ireland.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Other Significant Publications, Conference Paper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s and Presentations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,</w:t>
      </w:r>
      <w:bookmarkStart w:id="0" w:name="_GoBack"/>
      <w:bookmarkEnd w:id="0"/>
    </w:p>
    <w:p w:rsidR="00692538" w:rsidRDefault="00692538" w:rsidP="00692538">
      <w:pPr>
        <w:contextualSpacing w:val="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</w:rPr>
        <w:t xml:space="preserve">Yu, B., Girolamo, T., Tsao, Y.-C., </w:t>
      </w:r>
      <w:proofErr w:type="spellStart"/>
      <w:r>
        <w:rPr>
          <w:rFonts w:ascii="Times New Roman" w:eastAsia="Times New Roman" w:hAnsi="Times New Roman" w:cs="Times New Roman"/>
        </w:rPr>
        <w:t>Chafcouloff</w:t>
      </w:r>
      <w:proofErr w:type="spellEnd"/>
      <w:r>
        <w:rPr>
          <w:rFonts w:ascii="Times New Roman" w:eastAsia="Times New Roman" w:hAnsi="Times New Roman" w:cs="Times New Roman"/>
        </w:rPr>
        <w:t xml:space="preserve"> E., Le, Annie, &amp; Tran, S. (2018). </w:t>
      </w:r>
      <w:r>
        <w:rPr>
          <w:rFonts w:ascii="Times New Roman" w:eastAsia="Times New Roman" w:hAnsi="Times New Roman" w:cs="Times New Roman"/>
          <w:color w:val="212121"/>
        </w:rPr>
        <w:t xml:space="preserve">Survey Findings of Asian </w:t>
      </w:r>
    </w:p>
    <w:p w:rsidR="00692538" w:rsidRDefault="00692538" w:rsidP="00692538">
      <w:pPr>
        <w:ind w:left="720"/>
        <w:contextualSpacing w:val="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and Pacific-Islanders in the Speech-Language-Hearing Sciences: Implications for Recruitment &amp; Support.</w:t>
      </w:r>
    </w:p>
    <w:p w:rsidR="00692538" w:rsidRDefault="00692538" w:rsidP="00692538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Tsao, Y.-C. (2018). Adaptation: The length and timing effects. </w:t>
      </w:r>
      <w:r>
        <w:rPr>
          <w:rFonts w:ascii="Times New Roman" w:eastAsia="Times New Roman" w:hAnsi="Times New Roman" w:cs="Times New Roman"/>
          <w:i/>
        </w:rPr>
        <w:t xml:space="preserve">World Congress on Fluency Disorders </w:t>
      </w:r>
    </w:p>
    <w:p w:rsidR="00692538" w:rsidRDefault="00692538" w:rsidP="00692538">
      <w:pPr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Proceedings</w:t>
      </w:r>
      <w:r>
        <w:rPr>
          <w:rFonts w:ascii="Times New Roman" w:eastAsia="Times New Roman" w:hAnsi="Times New Roman" w:cs="Times New Roman"/>
        </w:rPr>
        <w:t>, July, Hiroshima, Japan.</w:t>
      </w:r>
    </w:p>
    <w:p w:rsidR="00692538" w:rsidRDefault="00692538" w:rsidP="00692538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Tsao, Y.C. (2018). Understanding the emotional impact of communication disorders </w:t>
      </w:r>
      <w:proofErr w:type="gramStart"/>
      <w:r>
        <w:rPr>
          <w:rFonts w:ascii="Times New Roman" w:eastAsia="Times New Roman" w:hAnsi="Times New Roman" w:cs="Times New Roman"/>
        </w:rPr>
        <w:t>as a way to</w:t>
      </w:r>
      <w:proofErr w:type="gramEnd"/>
      <w:r>
        <w:rPr>
          <w:rFonts w:ascii="Times New Roman" w:eastAsia="Times New Roman" w:hAnsi="Times New Roman" w:cs="Times New Roman"/>
        </w:rPr>
        <w:t xml:space="preserve"> develop </w:t>
      </w:r>
    </w:p>
    <w:p w:rsidR="00692538" w:rsidRDefault="00692538" w:rsidP="00692538">
      <w:pPr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counseling skills. Hawaii Arts, Human, Social Science and Education Conference, Waikiki, </w:t>
      </w:r>
    </w:p>
    <w:p w:rsidR="00692538" w:rsidRDefault="00692538" w:rsidP="00692538">
      <w:pPr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Hawaii. </w:t>
      </w:r>
    </w:p>
    <w:p w:rsidR="00692538" w:rsidRDefault="00692538" w:rsidP="00692538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Yu, B., Girolamo, T., Tsao, Y.-</w:t>
      </w:r>
      <w:proofErr w:type="gramStart"/>
      <w:r>
        <w:rPr>
          <w:rFonts w:ascii="Times New Roman" w:eastAsia="Times New Roman" w:hAnsi="Times New Roman" w:cs="Times New Roman"/>
        </w:rPr>
        <w:t>C. ,</w:t>
      </w:r>
      <w:proofErr w:type="gramEnd"/>
      <w:r>
        <w:rPr>
          <w:rFonts w:ascii="Times New Roman" w:eastAsia="Times New Roman" w:hAnsi="Times New Roman" w:cs="Times New Roman"/>
        </w:rPr>
        <w:t xml:space="preserve"> Hsieh, L., Tom, K., Tan, G., et al. (2017). A Survey of Asian </w:t>
      </w:r>
    </w:p>
    <w:p w:rsidR="00692538" w:rsidRDefault="00692538" w:rsidP="00692538">
      <w:pPr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Pacific-Islanders in the Speech-Language-Hearing Sciences: Implications for Recruitment &amp; Support. </w:t>
      </w:r>
      <w:r>
        <w:rPr>
          <w:rFonts w:ascii="Times New Roman" w:eastAsia="Times New Roman" w:hAnsi="Times New Roman" w:cs="Times New Roman"/>
          <w:i/>
        </w:rPr>
        <w:t>A panel workshop presented at ASHA Convention in Nov. Los Angeles</w:t>
      </w:r>
      <w:r>
        <w:rPr>
          <w:rFonts w:ascii="Times New Roman" w:eastAsia="Times New Roman" w:hAnsi="Times New Roman" w:cs="Times New Roman"/>
        </w:rPr>
        <w:t>.</w:t>
      </w:r>
    </w:p>
    <w:p w:rsidR="00692538" w:rsidRDefault="00692538" w:rsidP="00692538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Tsao, Y.-C., &amp; Chen, L. (2017). Roadblocks in Minority Recruitment: Interview Findings with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 xml:space="preserve">Chinese-American Parents. </w:t>
      </w:r>
      <w:r>
        <w:rPr>
          <w:rFonts w:ascii="Cambria" w:eastAsia="Cambria" w:hAnsi="Cambria" w:cs="Cambria"/>
          <w:i/>
        </w:rPr>
        <w:t>Paper presented at ASHA Convention, Nov., Los Angeles, 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Tsao, Y.-C., &amp; Hsieh, H. (2016). Evaluation of Mandarin Overall Assessment of Stuttering Experience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of Speakers (OASAE), </w:t>
      </w:r>
      <w:r>
        <w:rPr>
          <w:rFonts w:ascii="Cambria" w:eastAsia="Cambria" w:hAnsi="Cambria" w:cs="Cambria"/>
          <w:i/>
        </w:rPr>
        <w:t>Paper presented at ASHA Convention, Nov., Philadelphia, PA.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Tsao, Y.-C. (2015). Challenges and common practices of a cross-cultural/cross-linguistic translation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work. </w:t>
      </w:r>
      <w:r>
        <w:rPr>
          <w:rFonts w:ascii="Cambria" w:eastAsia="Cambria" w:hAnsi="Cambria" w:cs="Cambria"/>
          <w:i/>
        </w:rPr>
        <w:t xml:space="preserve">Paper presented at ASHA Convention, </w:t>
      </w:r>
      <w:r>
        <w:rPr>
          <w:rFonts w:ascii="Cambria" w:eastAsia="Cambria" w:hAnsi="Cambria" w:cs="Cambria"/>
        </w:rPr>
        <w:t xml:space="preserve">API, Nov., Denver, Co. 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Tsao, Y-C. (2015). Teaching values, social </w:t>
      </w:r>
      <w:proofErr w:type="gramStart"/>
      <w:r>
        <w:rPr>
          <w:rFonts w:ascii="Cambria" w:eastAsia="Cambria" w:hAnsi="Cambria" w:cs="Cambria"/>
        </w:rPr>
        <w:t>justice</w:t>
      </w:r>
      <w:proofErr w:type="gramEnd"/>
      <w:r>
        <w:rPr>
          <w:rFonts w:ascii="Cambria" w:eastAsia="Cambria" w:hAnsi="Cambria" w:cs="Cambria"/>
        </w:rPr>
        <w:t xml:space="preserve"> and global citizenship through a service learning.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Paper presented at Hawaii Arts, Human, Social Science and Education Conference.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Tsao, Y.-C. (2014). 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Promoting Cultural Competence through Community Engagement: A Service-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Learning Project. </w:t>
      </w:r>
      <w:r>
        <w:rPr>
          <w:rFonts w:ascii="Cambria" w:eastAsia="Cambria" w:hAnsi="Cambria" w:cs="Cambria"/>
          <w:i/>
        </w:rPr>
        <w:t xml:space="preserve">Paper presented at ASHA Convention, Nov., </w:t>
      </w:r>
      <w:r>
        <w:rPr>
          <w:rFonts w:ascii="Cambria" w:eastAsia="Cambria" w:hAnsi="Cambria" w:cs="Cambria"/>
        </w:rPr>
        <w:t xml:space="preserve">Orlando, Florida. 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Tsao, Y.-C., &amp; Wu, E. (2013). Recruitment of Asian/Chinese Americans for Communicative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            </w:t>
      </w:r>
      <w:r>
        <w:rPr>
          <w:rFonts w:ascii="Cambria" w:eastAsia="Cambria" w:hAnsi="Cambria" w:cs="Cambria"/>
        </w:rPr>
        <w:tab/>
        <w:t xml:space="preserve">Disorders: The Needs and Barriers. </w:t>
      </w:r>
      <w:r>
        <w:rPr>
          <w:rFonts w:ascii="Cambria" w:eastAsia="Cambria" w:hAnsi="Cambria" w:cs="Cambria"/>
          <w:i/>
        </w:rPr>
        <w:t>Paper presented at ASHA Convention, Nov., Chicago, IL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Tsao, Y-C., &amp; Lau, </w:t>
      </w:r>
      <w:proofErr w:type="gramStart"/>
      <w:r>
        <w:rPr>
          <w:rFonts w:ascii="Cambria" w:eastAsia="Cambria" w:hAnsi="Cambria" w:cs="Cambria"/>
        </w:rPr>
        <w:t>P.(</w:t>
      </w:r>
      <w:proofErr w:type="gramEnd"/>
      <w:r>
        <w:rPr>
          <w:rFonts w:ascii="Cambria" w:eastAsia="Cambria" w:hAnsi="Cambria" w:cs="Cambria"/>
        </w:rPr>
        <w:t>2010). Prosody as a Key to Understanding Cross-cultural and Cross-linguistic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Communication</w:t>
      </w:r>
      <w:r>
        <w:rPr>
          <w:rFonts w:ascii="Cambria" w:eastAsia="Cambria" w:hAnsi="Cambria" w:cs="Cambria"/>
          <w:i/>
        </w:rPr>
        <w:t xml:space="preserve"> Paper presented at ASHA Convention, Nov., Philadelphia, PA.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Tsao, Y.-C. (2009). Providing Services to a Globalized World. Paper presented at Asia-Pacific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ab/>
        <w:t>Conferences, July, Honolulu, Hawaii.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Tsao, Y.-C. (2006). Cultural attitudes toward oral expression, fluency disorders and speech therapy.</w:t>
      </w:r>
    </w:p>
    <w:p w:rsidR="00692538" w:rsidRDefault="00692538" w:rsidP="00692538">
      <w:pPr>
        <w:ind w:left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Paper presented at the International Fluency Association the 5th World Congress on Fluency Disorders, July, Dublin, Ireland.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Tsao, Y.-C., </w:t>
      </w:r>
      <w:proofErr w:type="spellStart"/>
      <w:r>
        <w:rPr>
          <w:rFonts w:ascii="Cambria" w:eastAsia="Cambria" w:hAnsi="Cambria" w:cs="Cambria"/>
        </w:rPr>
        <w:t>Weismer</w:t>
      </w:r>
      <w:proofErr w:type="spellEnd"/>
      <w:r>
        <w:rPr>
          <w:rFonts w:ascii="Cambria" w:eastAsia="Cambria" w:hAnsi="Cambria" w:cs="Cambria"/>
        </w:rPr>
        <w:t xml:space="preserve">, G., &amp; Iqbal, K (2006). Interspeaker Variation in Habitual Speaking Rate: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Additional Evidence. Journal of Speech-Language and Hearing Research, 49(5), 1-9.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Tsao, Y.-C., </w:t>
      </w:r>
      <w:proofErr w:type="spellStart"/>
      <w:r>
        <w:rPr>
          <w:rFonts w:ascii="Cambria" w:eastAsia="Cambria" w:hAnsi="Cambria" w:cs="Cambria"/>
        </w:rPr>
        <w:t>Weismer</w:t>
      </w:r>
      <w:proofErr w:type="spellEnd"/>
      <w:r>
        <w:rPr>
          <w:rFonts w:ascii="Cambria" w:eastAsia="Cambria" w:hAnsi="Cambria" w:cs="Cambria"/>
        </w:rPr>
        <w:t xml:space="preserve">, G., &amp; Iqbal, K. (2006). The effect of </w:t>
      </w:r>
      <w:proofErr w:type="spellStart"/>
      <w:r>
        <w:rPr>
          <w:rFonts w:ascii="Cambria" w:eastAsia="Cambria" w:hAnsi="Cambria" w:cs="Cambria"/>
        </w:rPr>
        <w:t>intertalker</w:t>
      </w:r>
      <w:proofErr w:type="spellEnd"/>
      <w:r>
        <w:rPr>
          <w:rFonts w:ascii="Cambria" w:eastAsia="Cambria" w:hAnsi="Cambria" w:cs="Cambria"/>
        </w:rPr>
        <w:t xml:space="preserve"> speech rate variation on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acoustic vowel space. Journal of Acoustical Society of America, 119(2), 1074-1082.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Awarded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Intramural</w:t>
      </w:r>
      <w:r>
        <w:rPr>
          <w:rFonts w:ascii="Cambria" w:eastAsia="Cambria" w:hAnsi="Cambria" w:cs="Cambria"/>
          <w:b/>
          <w:sz w:val="24"/>
          <w:szCs w:val="24"/>
        </w:rPr>
        <w:t xml:space="preserve"> Grants (the past 3 years)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2018</w:t>
      </w:r>
      <w:r>
        <w:rPr>
          <w:rFonts w:ascii="Cambria" w:eastAsia="Cambria" w:hAnsi="Cambria" w:cs="Cambria"/>
          <w:highlight w:val="white"/>
        </w:rPr>
        <w:tab/>
      </w:r>
      <w:proofErr w:type="gramStart"/>
      <w:r>
        <w:rPr>
          <w:rFonts w:ascii="Cambria" w:eastAsia="Cambria" w:hAnsi="Cambria" w:cs="Cambria"/>
          <w:highlight w:val="white"/>
        </w:rPr>
        <w:t>IRA  Community</w:t>
      </w:r>
      <w:proofErr w:type="gramEnd"/>
      <w:r>
        <w:rPr>
          <w:rFonts w:ascii="Cambria" w:eastAsia="Cambria" w:hAnsi="Cambria" w:cs="Cambria"/>
          <w:highlight w:val="white"/>
        </w:rPr>
        <w:t xml:space="preserve"> Outreach (Speech and Hearing Screenings)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2018 </w:t>
      </w:r>
      <w:r>
        <w:rPr>
          <w:rFonts w:ascii="Cambria" w:eastAsia="Cambria" w:hAnsi="Cambria" w:cs="Cambria"/>
          <w:highlight w:val="white"/>
        </w:rPr>
        <w:tab/>
        <w:t>FDC Faculty Enhancement and Instructional Development Grand Award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</w:t>
      </w:r>
      <w:r>
        <w:rPr>
          <w:rFonts w:ascii="Cambria" w:eastAsia="Cambria" w:hAnsi="Cambria" w:cs="Cambria"/>
          <w:highlight w:val="white"/>
        </w:rPr>
        <w:tab/>
        <w:t>(Interprofessional education collaboration through high impact practices, IPEC)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2018 </w:t>
      </w:r>
      <w:r>
        <w:rPr>
          <w:rFonts w:ascii="Cambria" w:eastAsia="Cambria" w:hAnsi="Cambria" w:cs="Cambria"/>
          <w:highlight w:val="white"/>
        </w:rPr>
        <w:tab/>
        <w:t xml:space="preserve">Senior Faculty Grant Award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(</w:t>
      </w:r>
      <w:r>
        <w:rPr>
          <w:rFonts w:ascii="Times New Roman" w:eastAsia="Times New Roman" w:hAnsi="Times New Roman" w:cs="Times New Roman"/>
          <w:color w:val="303030"/>
          <w:highlight w:val="white"/>
        </w:rPr>
        <w:t>Study Abroad Simulation as An Inter-</w:t>
      </w:r>
      <w:proofErr w:type="gramStart"/>
      <w:r>
        <w:rPr>
          <w:rFonts w:ascii="Times New Roman" w:eastAsia="Times New Roman" w:hAnsi="Times New Roman" w:cs="Times New Roman"/>
          <w:color w:val="303030"/>
          <w:highlight w:val="white"/>
        </w:rPr>
        <w:t>professional</w:t>
      </w:r>
      <w:proofErr w:type="gramEnd"/>
      <w:r>
        <w:rPr>
          <w:rFonts w:ascii="Times New Roman" w:eastAsia="Times New Roman" w:hAnsi="Times New Roman" w:cs="Times New Roman"/>
          <w:color w:val="303030"/>
          <w:highlight w:val="white"/>
        </w:rPr>
        <w:t xml:space="preserve"> Education and Practice; </w:t>
      </w:r>
      <w:r>
        <w:rPr>
          <w:rFonts w:ascii="Cambria" w:eastAsia="Cambria" w:hAnsi="Cambria" w:cs="Cambria"/>
          <w:highlight w:val="white"/>
        </w:rPr>
        <w:t>IPE/IPP)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2018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</w:rPr>
        <w:t>CICE Community-based Research Grant Award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(</w:t>
      </w:r>
      <w:r>
        <w:rPr>
          <w:rFonts w:ascii="Cambria" w:eastAsia="Cambria" w:hAnsi="Cambria" w:cs="Cambria"/>
          <w:i/>
        </w:rPr>
        <w:t>Integrating service-learning into Study Abroad Simulation</w:t>
      </w:r>
      <w:r>
        <w:rPr>
          <w:rFonts w:ascii="Cambria" w:eastAsia="Cambria" w:hAnsi="Cambria" w:cs="Cambria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2017 </w:t>
      </w:r>
      <w:r>
        <w:rPr>
          <w:rFonts w:ascii="Cambria" w:eastAsia="Cambria" w:hAnsi="Cambria" w:cs="Cambria"/>
          <w:highlight w:val="white"/>
        </w:rPr>
        <w:tab/>
      </w:r>
      <w:proofErr w:type="gramStart"/>
      <w:r>
        <w:rPr>
          <w:rFonts w:ascii="Cambria" w:eastAsia="Cambria" w:hAnsi="Cambria" w:cs="Cambria"/>
          <w:highlight w:val="white"/>
        </w:rPr>
        <w:t>IRA  Community</w:t>
      </w:r>
      <w:proofErr w:type="gramEnd"/>
      <w:r>
        <w:rPr>
          <w:rFonts w:ascii="Cambria" w:eastAsia="Cambria" w:hAnsi="Cambria" w:cs="Cambria"/>
          <w:highlight w:val="white"/>
        </w:rPr>
        <w:t xml:space="preserve"> Outreach (</w:t>
      </w:r>
      <w:r>
        <w:rPr>
          <w:rFonts w:ascii="Cambria" w:eastAsia="Cambria" w:hAnsi="Cambria" w:cs="Cambria"/>
          <w:i/>
          <w:highlight w:val="white"/>
        </w:rPr>
        <w:t>Speech and Hearing Screenings</w:t>
      </w:r>
      <w:r>
        <w:rPr>
          <w:rFonts w:ascii="Cambria" w:eastAsia="Cambria" w:hAnsi="Cambria" w:cs="Cambria"/>
          <w:highlight w:val="white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2017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</w:rPr>
        <w:t>CICE Community-based Research Grant Award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>(Deepening the community partnership with Tzu-Chi Foundation)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2016 </w:t>
      </w:r>
      <w:r>
        <w:rPr>
          <w:rFonts w:ascii="Cambria" w:eastAsia="Cambria" w:hAnsi="Cambria" w:cs="Cambria"/>
        </w:rPr>
        <w:tab/>
        <w:t>CICE Service Learning Study Away Grant Award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2016 </w:t>
      </w:r>
      <w:r>
        <w:rPr>
          <w:rFonts w:ascii="Cambria" w:eastAsia="Cambria" w:hAnsi="Cambria" w:cs="Cambria"/>
        </w:rPr>
        <w:tab/>
        <w:t>Release Time for Exceptional Services to Students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2015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FDC Faculty Enhancement and Instructional Development Grand Award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Developing counseling skills through co-curricular, experiential education, and service learning</w:t>
      </w:r>
      <w:r>
        <w:rPr>
          <w:rFonts w:ascii="Cambria" w:eastAsia="Cambria" w:hAnsi="Cambria" w:cs="Cambria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2015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IRA </w:t>
      </w:r>
      <w:r>
        <w:rPr>
          <w:rFonts w:ascii="Cambria" w:eastAsia="Cambria" w:hAnsi="Cambria" w:cs="Cambria"/>
          <w:i/>
        </w:rPr>
        <w:t>(Field Screenings and Education on Communication Disorders)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2015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b/>
        </w:rPr>
        <w:t>FDC Faculty-student Research Scholarly Activity</w:t>
      </w:r>
    </w:p>
    <w:p w:rsidR="00692538" w:rsidRDefault="00692538" w:rsidP="00692538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Cambria" w:eastAsia="Cambria" w:hAnsi="Cambria" w:cs="Cambria"/>
        </w:rPr>
        <w:t xml:space="preserve">2014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Senior Faculty Grant Award </w:t>
      </w:r>
      <w:r>
        <w:rPr>
          <w:rFonts w:ascii="Times New Roman" w:eastAsia="Times New Roman" w:hAnsi="Times New Roman" w:cs="Times New Roman"/>
          <w:i/>
        </w:rPr>
        <w:t xml:space="preserve">(A culturally and linguistically sensitive translation of the </w:t>
      </w:r>
    </w:p>
    <w:p w:rsidR="00692538" w:rsidRDefault="00692538" w:rsidP="00692538">
      <w:pPr>
        <w:ind w:firstLine="720"/>
        <w:contextualSpacing w:val="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</w:rPr>
        <w:t>Mandarin OASES</w:t>
      </w:r>
      <w:r>
        <w:rPr>
          <w:rFonts w:ascii="Cambria" w:eastAsia="Cambria" w:hAnsi="Cambria" w:cs="Cambria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2013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FDC Faculty Enhancement and Instructional Development Grand Award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</w:t>
      </w:r>
      <w:r>
        <w:rPr>
          <w:rFonts w:ascii="Cambria" w:eastAsia="Cambria" w:hAnsi="Cambria" w:cs="Cambria"/>
        </w:rPr>
        <w:tab/>
        <w:t>(</w:t>
      </w:r>
      <w:r>
        <w:rPr>
          <w:rFonts w:ascii="Cambria" w:eastAsia="Cambria" w:hAnsi="Cambria" w:cs="Cambria"/>
          <w:i/>
        </w:rPr>
        <w:t>Development of humanistic competence-embedded curricula embracing 3-R Strategy</w:t>
      </w:r>
      <w:r>
        <w:rPr>
          <w:rFonts w:ascii="Cambria" w:eastAsia="Cambria" w:hAnsi="Cambria" w:cs="Cambria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2012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Senior Faculty Grant Award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  <w:i/>
        </w:rPr>
        <w:t>Adaptation effects in the speech of people who stutter</w:t>
      </w:r>
      <w:r>
        <w:rPr>
          <w:rFonts w:ascii="Cambria" w:eastAsia="Cambria" w:hAnsi="Cambria" w:cs="Cambria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2012     </w:t>
      </w:r>
      <w:r>
        <w:rPr>
          <w:rFonts w:ascii="Cambria" w:eastAsia="Cambria" w:hAnsi="Cambria" w:cs="Cambria"/>
          <w:b/>
        </w:rPr>
        <w:t>FDC Faculty-student Research Scholarly Activity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2011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International Travel Grants Award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 xml:space="preserve">Role of Sentence-Final Particles in Decoding                                 </w:t>
      </w:r>
      <w:r>
        <w:rPr>
          <w:rFonts w:ascii="Cambria" w:eastAsia="Cambria" w:hAnsi="Cambria" w:cs="Cambria"/>
          <w:i/>
        </w:rPr>
        <w:tab/>
        <w:t xml:space="preserve">    </w:t>
      </w:r>
      <w:r>
        <w:rPr>
          <w:rFonts w:ascii="Cambria" w:eastAsia="Cambria" w:hAnsi="Cambria" w:cs="Cambria"/>
          <w:i/>
        </w:rPr>
        <w:tab/>
        <w:t>Communicative Intent</w:t>
      </w:r>
      <w:r>
        <w:rPr>
          <w:rFonts w:ascii="Cambria" w:eastAsia="Cambria" w:hAnsi="Cambria" w:cs="Cambria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Awarded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External</w:t>
      </w:r>
      <w:r>
        <w:rPr>
          <w:rFonts w:ascii="Cambria" w:eastAsia="Cambria" w:hAnsi="Cambria" w:cs="Cambria"/>
          <w:b/>
          <w:sz w:val="24"/>
          <w:szCs w:val="24"/>
        </w:rPr>
        <w:t xml:space="preserve"> Grant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2009-2010     </w:t>
      </w:r>
      <w:r>
        <w:rPr>
          <w:rFonts w:ascii="Cambria" w:eastAsia="Cambria" w:hAnsi="Cambria" w:cs="Cambria"/>
          <w:i/>
        </w:rPr>
        <w:tab/>
        <w:t>ASHA (American Speech-Language-Hearing Association)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Multicultural Grants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Promoting Cultural Competence and Language Readiness</w:t>
      </w:r>
      <w:r>
        <w:rPr>
          <w:rFonts w:ascii="Cambria" w:eastAsia="Cambria" w:hAnsi="Cambria" w:cs="Cambria"/>
        </w:rPr>
        <w:t>)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692538" w:rsidRDefault="00692538" w:rsidP="00692538">
      <w:pPr>
        <w:contextualSpacing w:val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Professional Awards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2015 </w:t>
      </w:r>
      <w:r>
        <w:rPr>
          <w:rFonts w:ascii="Cambria" w:eastAsia="Cambria" w:hAnsi="Cambria" w:cs="Cambria"/>
        </w:rPr>
        <w:tab/>
        <w:t>California Speech-Language-Hearing Service Award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2014 </w:t>
      </w:r>
      <w:r>
        <w:rPr>
          <w:rFonts w:ascii="Cambria" w:eastAsia="Cambria" w:hAnsi="Cambria" w:cs="Cambria"/>
        </w:rPr>
        <w:tab/>
        <w:t>CSUF Stewards of Place; Outstanding Service Learning Instructor</w:t>
      </w:r>
    </w:p>
    <w:p w:rsidR="00692538" w:rsidRDefault="00692538" w:rsidP="00692538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2013 </w:t>
      </w:r>
      <w:r>
        <w:rPr>
          <w:rFonts w:ascii="Cambria" w:eastAsia="Cambria" w:hAnsi="Cambria" w:cs="Cambria"/>
        </w:rPr>
        <w:tab/>
        <w:t>CSUF Honor Project Advisement Award</w:t>
      </w:r>
    </w:p>
    <w:p w:rsidR="00692538" w:rsidRDefault="00692538" w:rsidP="00692538"/>
    <w:sectPr w:rsidR="0069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38"/>
    <w:rsid w:val="002444F8"/>
    <w:rsid w:val="00543D1D"/>
    <w:rsid w:val="0058746F"/>
    <w:rsid w:val="00692538"/>
    <w:rsid w:val="009C2D23"/>
    <w:rsid w:val="00A15A26"/>
    <w:rsid w:val="00CF67C9"/>
    <w:rsid w:val="00F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20D3"/>
  <w15:chartTrackingRefBased/>
  <w15:docId w15:val="{730DEAA5-C12B-4389-A05C-33B9AF3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92538"/>
    <w:pPr>
      <w:spacing w:after="0" w:line="276" w:lineRule="auto"/>
      <w:contextualSpacing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53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tsao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Webmaster</dc:creator>
  <cp:keywords/>
  <dc:description/>
  <cp:lastModifiedBy>Communications Webmaster</cp:lastModifiedBy>
  <cp:revision>1</cp:revision>
  <dcterms:created xsi:type="dcterms:W3CDTF">2018-08-13T16:45:00Z</dcterms:created>
  <dcterms:modified xsi:type="dcterms:W3CDTF">2018-08-13T16:51:00Z</dcterms:modified>
</cp:coreProperties>
</file>